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61A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51C5F2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7C7AE49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11A10A2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A0FD0D6" w14:textId="77777777" w:rsidR="004F1CDD" w:rsidRPr="00572C3A" w:rsidRDefault="004F1CDD" w:rsidP="004A4D7C">
      <w:pPr>
        <w:tabs>
          <w:tab w:val="left" w:leader="dot" w:pos="7920"/>
          <w:tab w:val="left" w:pos="8640"/>
        </w:tabs>
        <w:spacing w:after="0"/>
        <w:ind w:right="-1"/>
        <w:jc w:val="both"/>
        <w:rPr>
          <w:rFonts w:ascii="Arial" w:hAnsi="Arial" w:cs="Arial"/>
        </w:rPr>
      </w:pPr>
    </w:p>
    <w:p w14:paraId="0B639C1F" w14:textId="0DF2C940" w:rsidR="00ED5726" w:rsidRDefault="004F1CDD" w:rsidP="00ED5726">
      <w:pPr>
        <w:spacing w:after="0"/>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w:t>
      </w:r>
      <w:r w:rsidR="00CB22D8" w:rsidRPr="00572C3A">
        <w:rPr>
          <w:rFonts w:ascii="Arial" w:hAnsi="Arial" w:cs="Arial"/>
        </w:rPr>
        <w:t xml:space="preserve">pubblica </w:t>
      </w:r>
      <w:r w:rsidRPr="00572C3A">
        <w:rPr>
          <w:rFonts w:ascii="Arial" w:hAnsi="Arial" w:cs="Arial"/>
        </w:rPr>
        <w:t xml:space="preserve">per </w:t>
      </w:r>
      <w:r w:rsidR="00CB22D8">
        <w:rPr>
          <w:rFonts w:ascii="Arial" w:hAnsi="Arial" w:cs="Arial"/>
        </w:rPr>
        <w:t>il reclutamento</w:t>
      </w:r>
      <w:r w:rsidRPr="00572C3A">
        <w:rPr>
          <w:rFonts w:ascii="Arial" w:hAnsi="Arial" w:cs="Arial"/>
        </w:rPr>
        <w:t xml:space="preserve"> di </w:t>
      </w:r>
      <w:r w:rsidR="00B53D31">
        <w:rPr>
          <w:rFonts w:ascii="Arial" w:hAnsi="Arial" w:cs="Arial"/>
        </w:rPr>
        <w:t>un</w:t>
      </w:r>
      <w:r w:rsidRPr="00572C3A">
        <w:rPr>
          <w:rFonts w:ascii="Arial" w:hAnsi="Arial" w:cs="Arial"/>
        </w:rPr>
        <w:t xml:space="preserve"> </w:t>
      </w:r>
      <w:r w:rsidR="00572C3A" w:rsidRPr="00572C3A">
        <w:rPr>
          <w:rFonts w:ascii="Arial" w:hAnsi="Arial" w:cs="Arial"/>
        </w:rPr>
        <w:t>ricercator</w:t>
      </w:r>
      <w:r w:rsidR="00B53D31">
        <w:rPr>
          <w:rFonts w:ascii="Arial" w:hAnsi="Arial" w:cs="Arial"/>
        </w:rPr>
        <w:t>e</w:t>
      </w:r>
      <w:r w:rsidR="00572C3A" w:rsidRPr="00572C3A">
        <w:rPr>
          <w:rFonts w:ascii="Arial" w:hAnsi="Arial" w:cs="Arial"/>
        </w:rPr>
        <w:t xml:space="preserv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w:t>
      </w:r>
      <w:r w:rsidR="00DA3FAC" w:rsidRPr="00DD1F0D">
        <w:rPr>
          <w:rFonts w:ascii="Arial" w:hAnsi="Arial" w:cs="Arial"/>
          <w:b/>
        </w:rPr>
        <w:t xml:space="preserve">l’Area </w:t>
      </w:r>
      <w:r w:rsidR="00DD1F0D" w:rsidRPr="00DD1F0D">
        <w:rPr>
          <w:rFonts w:ascii="Arial" w:hAnsi="Arial" w:cs="Arial"/>
          <w:b/>
        </w:rPr>
        <w:t>Matematica</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bookmarkStart w:id="0" w:name="_Hlk101277413"/>
      <w:r w:rsidR="00ED5726" w:rsidRPr="00ED5726">
        <w:rPr>
          <w:rFonts w:ascii="Arial" w:hAnsi="Arial" w:cs="Arial"/>
          <w:b/>
        </w:rPr>
        <w:t>01/A5 Analisi numerica</w:t>
      </w:r>
      <w:bookmarkEnd w:id="0"/>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ED5726" w:rsidRPr="00ED5726">
        <w:rPr>
          <w:rFonts w:ascii="Arial" w:hAnsi="Arial" w:cs="Arial"/>
          <w:bCs/>
        </w:rPr>
        <w:t>MAT</w:t>
      </w:r>
      <w:r w:rsidR="00ED5726" w:rsidRPr="00ED5726">
        <w:rPr>
          <w:rFonts w:ascii="Arial" w:hAnsi="Arial" w:cs="Arial"/>
        </w:rPr>
        <w:t xml:space="preserve">/08 </w:t>
      </w:r>
      <w:r w:rsidR="00ED5726" w:rsidRPr="00ED5726">
        <w:rPr>
          <w:rFonts w:ascii="Arial" w:hAnsi="Arial" w:cs="Arial"/>
          <w:bCs/>
        </w:rPr>
        <w:t>Analisi numerica</w:t>
      </w:r>
      <w:r w:rsidR="00ED5726">
        <w:rPr>
          <w:rFonts w:ascii="Arial" w:hAnsi="Arial" w:cs="Arial"/>
          <w:bCs/>
        </w:rPr>
        <w:t xml:space="preserve">, </w:t>
      </w:r>
      <w:r w:rsidR="00ED5726" w:rsidRPr="00ED5726">
        <w:rPr>
          <w:rFonts w:ascii="Arial" w:hAnsi="Arial" w:cs="Arial"/>
        </w:rPr>
        <w:t xml:space="preserve">nell’ambito </w:t>
      </w:r>
      <w:bookmarkStart w:id="1" w:name="_Hlk115346317"/>
      <w:r w:rsidR="00ED5726" w:rsidRPr="00ED5726">
        <w:rPr>
          <w:rFonts w:ascii="Arial" w:hAnsi="Arial" w:cs="Arial"/>
        </w:rPr>
        <w:t xml:space="preserve">del </w:t>
      </w:r>
      <w:bookmarkStart w:id="2" w:name="_Hlk115347402"/>
      <w:r w:rsidR="00ED5726" w:rsidRPr="00ED5726">
        <w:rPr>
          <w:rFonts w:ascii="Arial" w:hAnsi="Arial" w:cs="Arial"/>
        </w:rPr>
        <w:t xml:space="preserve">Piano Nazionale di Ripresa e Resilienza (PNRR), </w:t>
      </w:r>
      <w:bookmarkStart w:id="3" w:name="_Hlk115346416"/>
      <w:bookmarkEnd w:id="1"/>
      <w:r w:rsidR="00ED5726" w:rsidRPr="00ED5726">
        <w:rPr>
          <w:rFonts w:ascii="Arial" w:hAnsi="Arial" w:cs="Arial"/>
        </w:rPr>
        <w:t xml:space="preserve">Ecosistema iNEST </w:t>
      </w:r>
      <w:proofErr w:type="spellStart"/>
      <w:r w:rsidR="00ED5726" w:rsidRPr="00ED5726">
        <w:rPr>
          <w:rFonts w:ascii="Arial" w:hAnsi="Arial" w:cs="Arial"/>
        </w:rPr>
        <w:t>Interconnected</w:t>
      </w:r>
      <w:proofErr w:type="spellEnd"/>
      <w:r w:rsidR="00ED5726" w:rsidRPr="00ED5726">
        <w:rPr>
          <w:rFonts w:ascii="Arial" w:hAnsi="Arial" w:cs="Arial"/>
        </w:rPr>
        <w:t xml:space="preserve"> Nord-Est Innovation </w:t>
      </w:r>
      <w:proofErr w:type="spellStart"/>
      <w:r w:rsidR="00ED5726" w:rsidRPr="00ED5726">
        <w:rPr>
          <w:rFonts w:ascii="Arial" w:hAnsi="Arial" w:cs="Arial"/>
        </w:rPr>
        <w:t>Ecosystem</w:t>
      </w:r>
      <w:bookmarkEnd w:id="3"/>
      <w:proofErr w:type="spellEnd"/>
      <w:r w:rsidR="00ED5726" w:rsidRPr="00ED5726">
        <w:rPr>
          <w:rFonts w:ascii="Arial" w:hAnsi="Arial" w:cs="Arial"/>
        </w:rPr>
        <w:t xml:space="preserve">, Missione 4, Componente 2, Investimento 1.5 “Creazione e rafforzamento di ecosistemi dell’innovazione, </w:t>
      </w:r>
      <w:bookmarkStart w:id="4" w:name="_Hlk115345708"/>
      <w:r w:rsidR="00ED5726" w:rsidRPr="00ED5726">
        <w:rPr>
          <w:rFonts w:ascii="Arial" w:hAnsi="Arial" w:cs="Arial"/>
        </w:rPr>
        <w:t xml:space="preserve">costruzione di leader territoriali di R&amp;S” </w:t>
      </w:r>
      <w:bookmarkEnd w:id="4"/>
      <w:r w:rsidR="00ED5726" w:rsidRPr="00ED5726">
        <w:rPr>
          <w:rFonts w:ascii="Arial" w:hAnsi="Arial" w:cs="Arial"/>
        </w:rPr>
        <w:t xml:space="preserve">finanziato dall’Unione Europea </w:t>
      </w:r>
      <w:proofErr w:type="spellStart"/>
      <w:r w:rsidR="00ED5726" w:rsidRPr="00ED5726">
        <w:rPr>
          <w:rFonts w:ascii="Arial" w:hAnsi="Arial" w:cs="Arial"/>
        </w:rPr>
        <w:t>NextGenerationEU</w:t>
      </w:r>
      <w:bookmarkEnd w:id="2"/>
      <w:proofErr w:type="spellEnd"/>
    </w:p>
    <w:p w14:paraId="7BCB8AF0" w14:textId="3BCB4895" w:rsidR="00DA3FAC" w:rsidRDefault="00ED5726" w:rsidP="00ED5726">
      <w:pPr>
        <w:jc w:val="both"/>
        <w:rPr>
          <w:rFonts w:ascii="Arial" w:hAnsi="Arial" w:cs="Arial"/>
        </w:rPr>
      </w:pPr>
      <w:r>
        <w:rPr>
          <w:rFonts w:ascii="Arial" w:hAnsi="Arial" w:cs="Arial"/>
        </w:rPr>
        <w:t xml:space="preserve"> </w:t>
      </w:r>
      <w:r w:rsidR="004163EE">
        <w:rPr>
          <w:rFonts w:ascii="Arial" w:hAnsi="Arial" w:cs="Arial"/>
        </w:rPr>
        <w:t xml:space="preserve">- </w:t>
      </w:r>
      <w:r w:rsidR="006820CB" w:rsidRPr="002C6A1F">
        <w:rPr>
          <w:rFonts w:ascii="Arial" w:hAnsi="Arial" w:cs="Arial"/>
          <w:b/>
          <w:bCs/>
        </w:rPr>
        <w:t>Bando: D.D. n.</w:t>
      </w:r>
      <w:r w:rsidR="00B53D31" w:rsidRPr="002C6A1F">
        <w:rPr>
          <w:rFonts w:ascii="Arial" w:hAnsi="Arial" w:cs="Arial"/>
          <w:b/>
          <w:bCs/>
        </w:rPr>
        <w:t>186</w:t>
      </w:r>
      <w:r w:rsidR="00305849" w:rsidRPr="002C6A1F">
        <w:rPr>
          <w:rFonts w:ascii="Arial" w:hAnsi="Arial" w:cs="Arial"/>
          <w:b/>
          <w:bCs/>
        </w:rPr>
        <w:t xml:space="preserve"> d</w:t>
      </w:r>
      <w:r w:rsidR="004163EE" w:rsidRPr="002C6A1F">
        <w:rPr>
          <w:rFonts w:ascii="Arial" w:hAnsi="Arial" w:cs="Arial"/>
          <w:b/>
          <w:bCs/>
        </w:rPr>
        <w:t>el</w:t>
      </w:r>
      <w:r w:rsidR="00305849" w:rsidRPr="002C6A1F">
        <w:rPr>
          <w:rFonts w:ascii="Arial" w:hAnsi="Arial" w:cs="Arial"/>
          <w:b/>
          <w:bCs/>
        </w:rPr>
        <w:t xml:space="preserve"> </w:t>
      </w:r>
      <w:r w:rsidR="00B53D31" w:rsidRPr="002C6A1F">
        <w:rPr>
          <w:rFonts w:ascii="Arial" w:hAnsi="Arial" w:cs="Arial"/>
          <w:b/>
          <w:bCs/>
        </w:rPr>
        <w:t>15</w:t>
      </w:r>
      <w:r w:rsidR="00A00DEC" w:rsidRPr="002C6A1F">
        <w:rPr>
          <w:rFonts w:ascii="Arial" w:hAnsi="Arial" w:cs="Arial"/>
          <w:b/>
          <w:bCs/>
        </w:rPr>
        <w:t>.</w:t>
      </w:r>
      <w:r w:rsidR="00B53D31" w:rsidRPr="002C6A1F">
        <w:rPr>
          <w:rFonts w:ascii="Arial" w:hAnsi="Arial" w:cs="Arial"/>
          <w:b/>
          <w:bCs/>
        </w:rPr>
        <w:t>03</w:t>
      </w:r>
      <w:r w:rsidR="00177FCC" w:rsidRPr="002C6A1F">
        <w:rPr>
          <w:rFonts w:ascii="Arial" w:hAnsi="Arial" w:cs="Arial"/>
          <w:b/>
          <w:bCs/>
        </w:rPr>
        <w:t>.202</w:t>
      </w:r>
      <w:r w:rsidR="00B53D31" w:rsidRPr="002C6A1F">
        <w:rPr>
          <w:rFonts w:ascii="Arial" w:hAnsi="Arial" w:cs="Arial"/>
          <w:b/>
          <w:bCs/>
        </w:rPr>
        <w:t>3</w:t>
      </w:r>
      <w:r w:rsidR="0069595E" w:rsidRPr="002C6A1F">
        <w:rPr>
          <w:rFonts w:ascii="Arial" w:hAnsi="Arial" w:cs="Arial"/>
          <w:b/>
          <w:bCs/>
        </w:rPr>
        <w:t>.</w:t>
      </w:r>
    </w:p>
    <w:p w14:paraId="4A9E1A4A" w14:textId="77777777" w:rsidR="004163EE" w:rsidRPr="004163EE" w:rsidRDefault="004163EE" w:rsidP="004163EE">
      <w:pPr>
        <w:tabs>
          <w:tab w:val="decimal" w:pos="9356"/>
        </w:tabs>
        <w:spacing w:after="0"/>
        <w:ind w:right="-1"/>
        <w:jc w:val="both"/>
        <w:rPr>
          <w:rFonts w:ascii="Arial" w:hAnsi="Arial" w:cs="Arial"/>
        </w:rPr>
      </w:pPr>
    </w:p>
    <w:p w14:paraId="2E636186"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35A126F3"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026006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38F4ADF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1DC2E0D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58381EC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C01722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5E848B3E"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1DDEC45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061EBF8F"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64A779C9"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07F7EDA3"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4D6442FB" w14:textId="77777777" w:rsidR="004F1CDD" w:rsidRPr="00572C3A" w:rsidRDefault="004F1CDD" w:rsidP="004A4D7C">
      <w:pPr>
        <w:spacing w:after="0"/>
        <w:ind w:right="-1"/>
        <w:jc w:val="both"/>
        <w:rPr>
          <w:rFonts w:ascii="Arial" w:hAnsi="Arial" w:cs="Arial"/>
        </w:rPr>
      </w:pPr>
    </w:p>
    <w:p w14:paraId="1A6A7CF0"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0247D04B" w14:textId="77777777" w:rsidR="00580012" w:rsidRPr="00572C3A" w:rsidRDefault="00580012" w:rsidP="00AA2AB9">
      <w:pPr>
        <w:spacing w:after="0"/>
        <w:ind w:right="-1"/>
        <w:jc w:val="both"/>
        <w:rPr>
          <w:rFonts w:ascii="Arial" w:hAnsi="Arial" w:cs="Arial"/>
        </w:rPr>
      </w:pPr>
    </w:p>
    <w:p w14:paraId="180E7D34"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7EE5F0F5" w14:textId="77777777" w:rsidR="00FD219B" w:rsidRPr="00572C3A" w:rsidRDefault="00FD219B" w:rsidP="00FD219B">
      <w:pPr>
        <w:spacing w:after="0"/>
        <w:ind w:left="720" w:right="-1"/>
        <w:jc w:val="both"/>
        <w:rPr>
          <w:rFonts w:ascii="Arial" w:hAnsi="Arial" w:cs="Arial"/>
        </w:rPr>
      </w:pPr>
    </w:p>
    <w:p w14:paraId="5659D945"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4FF1060E"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6C8226B1" w14:textId="77777777" w:rsidR="0022734D" w:rsidRDefault="0022734D" w:rsidP="004A4D7C">
      <w:pPr>
        <w:pStyle w:val="Paragrafoelenco"/>
        <w:tabs>
          <w:tab w:val="left" w:leader="dot" w:pos="9214"/>
        </w:tabs>
        <w:spacing w:after="0"/>
        <w:ind w:left="426" w:right="-1"/>
        <w:rPr>
          <w:rFonts w:ascii="Arial" w:hAnsi="Arial" w:cs="Arial"/>
        </w:rPr>
      </w:pPr>
    </w:p>
    <w:p w14:paraId="58134BCF" w14:textId="77777777" w:rsidR="00C55B6A" w:rsidRPr="00572C3A" w:rsidRDefault="00C55B6A" w:rsidP="004A4D7C">
      <w:pPr>
        <w:pStyle w:val="Paragrafoelenco"/>
        <w:tabs>
          <w:tab w:val="left" w:leader="dot" w:pos="9214"/>
        </w:tabs>
        <w:spacing w:after="0"/>
        <w:ind w:left="426" w:right="-1"/>
        <w:rPr>
          <w:rFonts w:ascii="Arial" w:hAnsi="Arial" w:cs="Arial"/>
        </w:rPr>
      </w:pPr>
    </w:p>
    <w:p w14:paraId="7750399C"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5BBF07B6"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4A97BCA4" w14:textId="77777777" w:rsidR="00FD219B" w:rsidRDefault="00FD219B" w:rsidP="00FD219B">
      <w:pPr>
        <w:pStyle w:val="Paragrafoelenco"/>
        <w:autoSpaceDE w:val="0"/>
        <w:autoSpaceDN w:val="0"/>
        <w:spacing w:after="0"/>
        <w:jc w:val="both"/>
        <w:rPr>
          <w:rFonts w:ascii="Arial" w:hAnsi="Arial" w:cs="Arial"/>
        </w:rPr>
      </w:pPr>
    </w:p>
    <w:p w14:paraId="3A2CAC28" w14:textId="77777777" w:rsidR="00580012" w:rsidRDefault="00580012" w:rsidP="00FD219B">
      <w:pPr>
        <w:pStyle w:val="Paragrafoelenco"/>
        <w:autoSpaceDE w:val="0"/>
        <w:autoSpaceDN w:val="0"/>
        <w:spacing w:after="0"/>
        <w:jc w:val="both"/>
        <w:rPr>
          <w:rFonts w:ascii="Arial" w:hAnsi="Arial" w:cs="Arial"/>
        </w:rPr>
      </w:pPr>
    </w:p>
    <w:p w14:paraId="5ED5466F"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36FBEA3D" w14:textId="77777777" w:rsidR="00687217" w:rsidRDefault="00687217" w:rsidP="00687217">
      <w:pPr>
        <w:pStyle w:val="Paragrafoelenco"/>
        <w:autoSpaceDE w:val="0"/>
        <w:autoSpaceDN w:val="0"/>
        <w:spacing w:after="0"/>
        <w:jc w:val="both"/>
        <w:rPr>
          <w:rFonts w:ascii="Arial" w:hAnsi="Arial" w:cs="Arial"/>
        </w:rPr>
      </w:pPr>
      <w:r>
        <w:rPr>
          <w:rFonts w:ascii="Arial" w:hAnsi="Arial" w:cs="Arial"/>
        </w:rPr>
        <w:t>………………………………………………………………………………………………………..</w:t>
      </w:r>
    </w:p>
    <w:p w14:paraId="7955FEC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731CD3BD"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3E70BBD2"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05E22AE1" w14:textId="77777777" w:rsidR="00FD219B" w:rsidRDefault="00FD219B" w:rsidP="00FD219B">
      <w:pPr>
        <w:pStyle w:val="Paragrafoelenco"/>
        <w:autoSpaceDE w:val="0"/>
        <w:autoSpaceDN w:val="0"/>
        <w:spacing w:after="0"/>
        <w:jc w:val="both"/>
        <w:rPr>
          <w:rFonts w:ascii="Arial" w:hAnsi="Arial" w:cs="Arial"/>
        </w:rPr>
      </w:pPr>
    </w:p>
    <w:p w14:paraId="5093A712"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4B7D3342" w14:textId="77777777" w:rsidR="00FD219B" w:rsidRDefault="00FD219B" w:rsidP="00FD219B">
      <w:pPr>
        <w:pStyle w:val="Paragrafoelenco"/>
        <w:rPr>
          <w:rFonts w:ascii="Arial" w:hAnsi="Arial" w:cs="Arial"/>
        </w:rPr>
      </w:pPr>
    </w:p>
    <w:p w14:paraId="1D243D07"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245E50D" w14:textId="77777777" w:rsidR="00FD219B" w:rsidRPr="00FD219B" w:rsidRDefault="00FD219B" w:rsidP="00FD219B">
      <w:pPr>
        <w:pStyle w:val="Paragrafoelenco"/>
        <w:autoSpaceDE w:val="0"/>
        <w:autoSpaceDN w:val="0"/>
        <w:spacing w:after="0"/>
        <w:jc w:val="both"/>
        <w:rPr>
          <w:rFonts w:ascii="Arial" w:hAnsi="Arial" w:cs="Arial"/>
        </w:rPr>
      </w:pPr>
    </w:p>
    <w:p w14:paraId="1E70DD58"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6AE84698" w14:textId="77777777" w:rsidR="00FD219B" w:rsidRDefault="00FD219B" w:rsidP="00FD219B">
      <w:pPr>
        <w:spacing w:after="0"/>
        <w:ind w:left="720"/>
        <w:jc w:val="both"/>
        <w:rPr>
          <w:rFonts w:ascii="Arial" w:hAnsi="Arial" w:cs="Arial"/>
        </w:rPr>
      </w:pPr>
    </w:p>
    <w:p w14:paraId="6BE915F3"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14:paraId="67FBF84C"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4871608A" w14:textId="77777777" w:rsidR="004F1CDD" w:rsidRDefault="007131EC" w:rsidP="007131EC">
      <w:pPr>
        <w:spacing w:after="0" w:line="240" w:lineRule="auto"/>
        <w:ind w:left="720"/>
        <w:jc w:val="both"/>
        <w:rPr>
          <w:rFonts w:ascii="Arial" w:hAnsi="Arial" w:cs="Arial"/>
        </w:rPr>
      </w:pPr>
      <w:r>
        <w:rPr>
          <w:rFonts w:ascii="Arial" w:hAnsi="Arial" w:cs="Arial"/>
        </w:rPr>
        <w:t>………………………………………………………………………………………………………;</w:t>
      </w:r>
    </w:p>
    <w:p w14:paraId="40915B4F" w14:textId="77777777" w:rsidR="00FD219B" w:rsidRPr="00572C3A" w:rsidRDefault="00FD219B" w:rsidP="007131EC">
      <w:pPr>
        <w:spacing w:after="0" w:line="240" w:lineRule="auto"/>
        <w:ind w:left="720"/>
        <w:jc w:val="both"/>
        <w:rPr>
          <w:rFonts w:ascii="Arial" w:hAnsi="Arial" w:cs="Arial"/>
        </w:rPr>
      </w:pPr>
    </w:p>
    <w:p w14:paraId="2368C2FD"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050D1CDC" w14:textId="77777777" w:rsidR="00FD219B" w:rsidRDefault="00FD219B" w:rsidP="00FD219B">
      <w:pPr>
        <w:pStyle w:val="Paragrafoelenco"/>
        <w:tabs>
          <w:tab w:val="left" w:pos="360"/>
        </w:tabs>
        <w:spacing w:after="0"/>
        <w:ind w:right="-1"/>
        <w:jc w:val="both"/>
        <w:rPr>
          <w:rFonts w:ascii="Arial" w:hAnsi="Arial" w:cs="Arial"/>
        </w:rPr>
      </w:pPr>
    </w:p>
    <w:p w14:paraId="6318D932" w14:textId="77777777"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14:paraId="4B51329F" w14:textId="77777777" w:rsidR="00FD219B" w:rsidRPr="00FD219B" w:rsidRDefault="00FD219B" w:rsidP="00FD219B">
      <w:pPr>
        <w:pStyle w:val="Paragrafoelenco"/>
        <w:tabs>
          <w:tab w:val="left" w:pos="360"/>
        </w:tabs>
        <w:spacing w:after="0"/>
        <w:ind w:right="-1"/>
        <w:jc w:val="both"/>
        <w:rPr>
          <w:rFonts w:ascii="Arial" w:hAnsi="Arial" w:cs="Arial"/>
        </w:rPr>
      </w:pPr>
    </w:p>
    <w:p w14:paraId="050FE757"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4E2AA575"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551A63D4"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70748C30" w14:textId="77777777" w:rsidR="00FD058B" w:rsidRDefault="00FD058B" w:rsidP="00FD058B">
      <w:pPr>
        <w:numPr>
          <w:ilvl w:val="0"/>
          <w:numId w:val="6"/>
        </w:numPr>
        <w:rPr>
          <w:rFonts w:ascii="Arial" w:hAnsi="Arial" w:cs="Arial"/>
        </w:rPr>
      </w:pPr>
      <w:r>
        <w:rPr>
          <w:rFonts w:ascii="Arial" w:hAnsi="Arial" w:cs="Arial"/>
        </w:rPr>
        <w:t>ulteriori dichiarazioni: ……………………………………………………………………………….</w:t>
      </w:r>
    </w:p>
    <w:p w14:paraId="4232F4EA" w14:textId="77777777" w:rsidR="00FD058B" w:rsidRDefault="00FD058B" w:rsidP="00FD058B">
      <w:pPr>
        <w:ind w:left="360"/>
        <w:rPr>
          <w:rFonts w:ascii="Arial" w:hAnsi="Arial" w:cs="Arial"/>
        </w:rPr>
      </w:pPr>
      <w:r>
        <w:rPr>
          <w:rFonts w:ascii="Arial" w:hAnsi="Arial" w:cs="Arial"/>
        </w:rPr>
        <w:t>…………………………………………………………………………………………………………….</w:t>
      </w:r>
    </w:p>
    <w:p w14:paraId="37EA8901" w14:textId="77777777" w:rsidR="00FD058B" w:rsidRPr="00572C3A" w:rsidRDefault="00FD058B" w:rsidP="00FD058B">
      <w:pPr>
        <w:ind w:left="360"/>
        <w:rPr>
          <w:rFonts w:ascii="Arial" w:hAnsi="Arial" w:cs="Arial"/>
        </w:rPr>
      </w:pPr>
      <w:r>
        <w:rPr>
          <w:rFonts w:ascii="Arial" w:hAnsi="Arial" w:cs="Arial"/>
        </w:rPr>
        <w:t>…………………………………………………………………………………………………………….</w:t>
      </w:r>
    </w:p>
    <w:p w14:paraId="3B96B698"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1FE7A6C9"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lastRenderedPageBreak/>
        <w:t xml:space="preserve">di eleggere quale recapito, agli effetti della presente </w:t>
      </w:r>
      <w:r w:rsidR="00BC6A87">
        <w:rPr>
          <w:rFonts w:ascii="Arial" w:hAnsi="Arial" w:cs="Arial"/>
        </w:rPr>
        <w:t>selezione</w:t>
      </w:r>
      <w:r w:rsidRPr="00572C3A">
        <w:rPr>
          <w:rFonts w:ascii="Arial" w:hAnsi="Arial" w:cs="Arial"/>
        </w:rPr>
        <w:t xml:space="preserve">: </w:t>
      </w:r>
    </w:p>
    <w:p w14:paraId="14F61E07"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40EA9E1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03BF2D3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5835BF6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20FC2C35"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0538AEA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6A919F8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FA2BE5C"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14:paraId="516DBCF7"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79F73F25"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1D3E7278"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7FBA1B2A"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21B11598"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21961B19"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169A4E60"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38BD6682" w14:textId="77777777" w:rsidR="006517AE" w:rsidRPr="00572C3A" w:rsidRDefault="006517AE" w:rsidP="006517AE">
      <w:pPr>
        <w:tabs>
          <w:tab w:val="left" w:pos="360"/>
        </w:tabs>
        <w:spacing w:after="0"/>
        <w:ind w:right="-1"/>
        <w:jc w:val="both"/>
        <w:rPr>
          <w:rFonts w:ascii="Arial" w:hAnsi="Arial" w:cs="Arial"/>
        </w:rPr>
      </w:pPr>
    </w:p>
    <w:p w14:paraId="55125474"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3B3ECE11" w14:textId="77777777" w:rsidR="006517AE" w:rsidRPr="00572C3A" w:rsidRDefault="006517AE" w:rsidP="004A4D7C">
      <w:pPr>
        <w:tabs>
          <w:tab w:val="decimal" w:pos="9356"/>
        </w:tabs>
        <w:spacing w:after="0"/>
        <w:ind w:right="-1"/>
        <w:jc w:val="both"/>
        <w:rPr>
          <w:rFonts w:ascii="Arial" w:hAnsi="Arial" w:cs="Arial"/>
          <w:i/>
        </w:rPr>
      </w:pPr>
    </w:p>
    <w:p w14:paraId="7374398A"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4CD05B64" w14:textId="77777777" w:rsidR="002D0550" w:rsidRDefault="002D0550" w:rsidP="00C25F09">
      <w:pPr>
        <w:spacing w:after="0"/>
        <w:ind w:right="-1"/>
        <w:jc w:val="both"/>
        <w:rPr>
          <w:rFonts w:ascii="Arial" w:hAnsi="Arial" w:cs="Arial"/>
        </w:rPr>
      </w:pPr>
    </w:p>
    <w:p w14:paraId="704EF9B2" w14:textId="77777777" w:rsidR="004F1CDD" w:rsidRPr="00572C3A" w:rsidRDefault="004F1CDD" w:rsidP="004A4D7C">
      <w:pPr>
        <w:spacing w:after="0"/>
        <w:ind w:right="-1"/>
        <w:rPr>
          <w:rFonts w:ascii="Arial" w:hAnsi="Arial" w:cs="Arial"/>
        </w:rPr>
      </w:pPr>
    </w:p>
    <w:p w14:paraId="20CE10DC"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1C6990AE" w14:textId="77777777" w:rsidR="004F1CDD" w:rsidRPr="00572C3A" w:rsidRDefault="004F1CDD" w:rsidP="004A4D7C">
      <w:pPr>
        <w:tabs>
          <w:tab w:val="left" w:leader="dot" w:pos="9072"/>
        </w:tabs>
        <w:spacing w:after="0"/>
        <w:ind w:right="-1"/>
        <w:rPr>
          <w:rFonts w:ascii="Arial" w:hAnsi="Arial" w:cs="Arial"/>
        </w:rPr>
      </w:pPr>
    </w:p>
    <w:p w14:paraId="18E02500"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69F836E8"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6D2" w14:textId="77777777" w:rsidR="002330E6" w:rsidRDefault="002330E6" w:rsidP="001C133A">
      <w:pPr>
        <w:spacing w:after="0" w:line="240" w:lineRule="auto"/>
      </w:pPr>
      <w:r>
        <w:separator/>
      </w:r>
    </w:p>
  </w:endnote>
  <w:endnote w:type="continuationSeparator" w:id="0">
    <w:p w14:paraId="0D3DD3DF"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4E2D" w14:textId="77777777" w:rsidR="002330E6" w:rsidRDefault="002330E6" w:rsidP="001C133A">
      <w:pPr>
        <w:spacing w:after="0" w:line="240" w:lineRule="auto"/>
      </w:pPr>
      <w:r>
        <w:separator/>
      </w:r>
    </w:p>
  </w:footnote>
  <w:footnote w:type="continuationSeparator" w:id="0">
    <w:p w14:paraId="386853F0"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046757099">
    <w:abstractNumId w:val="5"/>
  </w:num>
  <w:num w:numId="2" w16cid:durableId="1236473000">
    <w:abstractNumId w:val="4"/>
  </w:num>
  <w:num w:numId="3" w16cid:durableId="2040005400">
    <w:abstractNumId w:val="0"/>
    <w:lvlOverride w:ilvl="0">
      <w:startOverride w:val="1"/>
    </w:lvlOverride>
  </w:num>
  <w:num w:numId="4" w16cid:durableId="901332371">
    <w:abstractNumId w:val="1"/>
  </w:num>
  <w:num w:numId="5" w16cid:durableId="1262493427">
    <w:abstractNumId w:val="3"/>
  </w:num>
  <w:num w:numId="6" w16cid:durableId="121126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C6A1F"/>
    <w:rsid w:val="002D0550"/>
    <w:rsid w:val="002F3D37"/>
    <w:rsid w:val="00305849"/>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16FE3"/>
    <w:rsid w:val="00542D13"/>
    <w:rsid w:val="00572C3A"/>
    <w:rsid w:val="00580012"/>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7E1260"/>
    <w:rsid w:val="0081064F"/>
    <w:rsid w:val="008E30EE"/>
    <w:rsid w:val="009131A1"/>
    <w:rsid w:val="00976C10"/>
    <w:rsid w:val="009931FA"/>
    <w:rsid w:val="009F0C80"/>
    <w:rsid w:val="00A00DEC"/>
    <w:rsid w:val="00A145CB"/>
    <w:rsid w:val="00A15B4F"/>
    <w:rsid w:val="00A23B67"/>
    <w:rsid w:val="00AA2AB9"/>
    <w:rsid w:val="00AB1E77"/>
    <w:rsid w:val="00AE08DC"/>
    <w:rsid w:val="00AE6659"/>
    <w:rsid w:val="00AF6529"/>
    <w:rsid w:val="00B14FEF"/>
    <w:rsid w:val="00B21DBC"/>
    <w:rsid w:val="00B42D98"/>
    <w:rsid w:val="00B53D31"/>
    <w:rsid w:val="00B574DA"/>
    <w:rsid w:val="00B63418"/>
    <w:rsid w:val="00B65FDB"/>
    <w:rsid w:val="00BC0732"/>
    <w:rsid w:val="00BC6A87"/>
    <w:rsid w:val="00C030EA"/>
    <w:rsid w:val="00C25F09"/>
    <w:rsid w:val="00C51005"/>
    <w:rsid w:val="00C55B6A"/>
    <w:rsid w:val="00C60B35"/>
    <w:rsid w:val="00C96E03"/>
    <w:rsid w:val="00CB22D8"/>
    <w:rsid w:val="00CB34C2"/>
    <w:rsid w:val="00CC17A7"/>
    <w:rsid w:val="00CE2CDD"/>
    <w:rsid w:val="00D127D2"/>
    <w:rsid w:val="00D23918"/>
    <w:rsid w:val="00D96F29"/>
    <w:rsid w:val="00DA2D24"/>
    <w:rsid w:val="00DA3FAC"/>
    <w:rsid w:val="00DC3BA2"/>
    <w:rsid w:val="00DC3C4F"/>
    <w:rsid w:val="00DD1F0D"/>
    <w:rsid w:val="00E1676F"/>
    <w:rsid w:val="00E25B3B"/>
    <w:rsid w:val="00E26555"/>
    <w:rsid w:val="00E4568A"/>
    <w:rsid w:val="00E61E13"/>
    <w:rsid w:val="00E90848"/>
    <w:rsid w:val="00E910BD"/>
    <w:rsid w:val="00EB5CEC"/>
    <w:rsid w:val="00ED33D6"/>
    <w:rsid w:val="00ED572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010D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818</Words>
  <Characters>5394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6200</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4</cp:revision>
  <cp:lastPrinted>2022-10-21T07:38:00Z</cp:lastPrinted>
  <dcterms:created xsi:type="dcterms:W3CDTF">2023-03-17T13:55:00Z</dcterms:created>
  <dcterms:modified xsi:type="dcterms:W3CDTF">2023-03-17T13:57:00Z</dcterms:modified>
</cp:coreProperties>
</file>