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C29C" w14:textId="67C045DA" w:rsidR="009C6008" w:rsidRDefault="00202C50" w:rsidP="00204EC8">
      <w:pPr>
        <w:pStyle w:val="Titolo9"/>
        <w:ind w:left="3969" w:firstLine="0"/>
        <w:jc w:val="right"/>
        <w:rPr>
          <w:rFonts w:ascii="Arial" w:hAnsi="Arial" w:cs="Arial"/>
          <w:b/>
          <w:sz w:val="20"/>
        </w:rPr>
      </w:pPr>
      <w:r w:rsidRPr="00204EC8">
        <w:rPr>
          <w:rFonts w:ascii="Arial" w:hAnsi="Arial" w:cs="Arial"/>
          <w:b/>
          <w:sz w:val="20"/>
        </w:rPr>
        <w:t xml:space="preserve">ALLEGATO </w:t>
      </w:r>
      <w:r w:rsidR="00C668B8">
        <w:rPr>
          <w:rFonts w:ascii="Arial" w:hAnsi="Arial" w:cs="Arial"/>
          <w:b/>
          <w:sz w:val="20"/>
        </w:rPr>
        <w:t>D</w:t>
      </w:r>
      <w:r w:rsidR="005A1789" w:rsidRPr="00204EC8">
        <w:rPr>
          <w:rFonts w:ascii="Arial" w:hAnsi="Arial" w:cs="Arial"/>
          <w:b/>
          <w:sz w:val="20"/>
        </w:rPr>
        <w:t>)</w:t>
      </w:r>
    </w:p>
    <w:p w14:paraId="56449C54" w14:textId="77777777" w:rsidR="00D46E39" w:rsidRPr="00D46E39" w:rsidRDefault="00D46E39" w:rsidP="00D46E39"/>
    <w:p w14:paraId="3186A3F4" w14:textId="77777777" w:rsidR="009C6008" w:rsidRPr="00204EC8" w:rsidRDefault="009C6008" w:rsidP="00204EC8">
      <w:pPr>
        <w:pStyle w:val="Titolo9"/>
        <w:ind w:left="4253"/>
        <w:rPr>
          <w:rFonts w:ascii="Arial" w:hAnsi="Arial" w:cs="Arial"/>
          <w:b/>
          <w:sz w:val="20"/>
        </w:rPr>
      </w:pPr>
      <w:r w:rsidRPr="00204EC8">
        <w:rPr>
          <w:rFonts w:ascii="Arial" w:hAnsi="Arial" w:cs="Arial"/>
          <w:b/>
          <w:sz w:val="20"/>
        </w:rPr>
        <w:t xml:space="preserve">da presentare da parte </w:t>
      </w:r>
      <w:r w:rsidRPr="00204EC8">
        <w:rPr>
          <w:rFonts w:ascii="Arial" w:hAnsi="Arial" w:cs="Arial"/>
          <w:b/>
          <w:sz w:val="20"/>
          <w:u w:val="single"/>
        </w:rPr>
        <w:t xml:space="preserve">dell’impresa </w:t>
      </w:r>
      <w:r w:rsidR="00F245C2" w:rsidRPr="00204EC8">
        <w:rPr>
          <w:rFonts w:ascii="Arial" w:hAnsi="Arial" w:cs="Arial"/>
          <w:b/>
          <w:sz w:val="20"/>
          <w:u w:val="single"/>
        </w:rPr>
        <w:t>ausiliaria</w:t>
      </w:r>
      <w:r w:rsidR="00F245C2" w:rsidRPr="00204EC8">
        <w:rPr>
          <w:rFonts w:ascii="Arial" w:hAnsi="Arial" w:cs="Arial"/>
          <w:b/>
          <w:sz w:val="20"/>
        </w:rPr>
        <w:t xml:space="preserve"> nel caso di avvalimento</w:t>
      </w:r>
      <w:r w:rsidR="007C2DAC" w:rsidRPr="00204EC8">
        <w:rPr>
          <w:rStyle w:val="Rimandonotaapidipagina"/>
          <w:rFonts w:ascii="Arial" w:hAnsi="Arial" w:cs="Arial"/>
          <w:b/>
          <w:sz w:val="20"/>
        </w:rPr>
        <w:footnoteReference w:id="1"/>
      </w:r>
      <w:r w:rsidRPr="00204EC8">
        <w:rPr>
          <w:rFonts w:ascii="Arial" w:hAnsi="Arial" w:cs="Arial"/>
          <w:b/>
          <w:sz w:val="20"/>
        </w:rPr>
        <w:t xml:space="preserve"> </w:t>
      </w:r>
    </w:p>
    <w:p w14:paraId="154C93D8" w14:textId="77777777" w:rsidR="009C6008" w:rsidRPr="00204EC8" w:rsidRDefault="009C6008" w:rsidP="009C6008">
      <w:pPr>
        <w:ind w:firstLine="6300"/>
        <w:rPr>
          <w:rFonts w:ascii="Arial" w:hAnsi="Arial" w:cs="Arial"/>
        </w:rPr>
      </w:pPr>
    </w:p>
    <w:p w14:paraId="6E8273F5" w14:textId="77777777" w:rsidR="00204EC8" w:rsidRDefault="00204EC8" w:rsidP="00204EC8">
      <w:pPr>
        <w:jc w:val="both"/>
        <w:rPr>
          <w:rFonts w:ascii="Calibri" w:hAnsi="Calibri" w:cs="Trebuchet MS"/>
          <w:i/>
          <w:u w:val="single"/>
        </w:rPr>
      </w:pPr>
      <w:r>
        <w:rPr>
          <w:rFonts w:ascii="Calibri" w:hAnsi="Calibri" w:cs="Trebuchet MS"/>
          <w:i/>
        </w:rPr>
        <w:t xml:space="preserve">(si ricorda che alla dichiarazione di avvalimento deve essere allegata ai sensi dell’art. 89 del D. Lgs. n. 50/2016 </w:t>
      </w:r>
      <w:r>
        <w:rPr>
          <w:rFonts w:ascii="Calibri" w:hAnsi="Calibri" w:cs="Trebuchet MS"/>
          <w:b/>
          <w:i/>
        </w:rPr>
        <w:t xml:space="preserve">originale o copia autentica del contratto in virtù del quale l’impresa ausiliaria si obbliga nei confronti del concorrente a fornire i requisiti dichiarati nel DGUE e nella presente dichiarazione e a mettere a disposizione le risorse necessarie per tutta la durata dell’appalto; </w:t>
      </w:r>
      <w:r>
        <w:rPr>
          <w:rFonts w:ascii="Calibri" w:hAnsi="Calibri" w:cs="Trebuchet MS"/>
          <w:b/>
          <w:i/>
          <w:u w:val="single"/>
        </w:rPr>
        <w:t xml:space="preserve">si ricorda che il contratto dovrà essere determinato nell’oggetto, nella durata, e dovrà contenere ogni altro elemento utile ai fini dell’avvalimento e dovrà riportare, a pena di nullità e quindi di esclusione, l’indicazione specifica, esplicita ed esauriente dei requisiti forniti e dei mezzi e delle risorse messe a disposizione dall'impresa ausiliaria in ordine ai requisiti oggetto di avvalimento, la durata del contratto. In caso di messa a disposizione delle risorse, indicarne il numero preciso, come sono inquadrate nell’Impresa ausiliaria e, se del caso, i nominativi. In caso di messa a disposizione di strumenti, ne dovrà essere fornito elenco e descrizione). </w:t>
      </w:r>
    </w:p>
    <w:p w14:paraId="1DA75D8A" w14:textId="77777777" w:rsidR="00204EC8" w:rsidRDefault="00204EC8" w:rsidP="00204EC8">
      <w:pPr>
        <w:rPr>
          <w:rFonts w:ascii="Calibri" w:hAnsi="Calibri"/>
        </w:rPr>
      </w:pPr>
    </w:p>
    <w:p w14:paraId="38BC4163" w14:textId="77777777" w:rsidR="00204EC8" w:rsidRDefault="00204EC8" w:rsidP="00204EC8">
      <w:pPr>
        <w:rPr>
          <w:rFonts w:ascii="Calibri" w:hAnsi="Calibri"/>
        </w:rPr>
      </w:pPr>
    </w:p>
    <w:p w14:paraId="35D094E5" w14:textId="29254D08" w:rsidR="005447AE" w:rsidRPr="00204EC8" w:rsidRDefault="00204EC8" w:rsidP="00204EC8">
      <w:pPr>
        <w:jc w:val="both"/>
        <w:rPr>
          <w:rFonts w:ascii="Arial" w:hAnsi="Arial" w:cs="Arial"/>
        </w:rPr>
      </w:pPr>
      <w:r>
        <w:rPr>
          <w:rFonts w:ascii="Calibri" w:hAnsi="Calibri"/>
        </w:rPr>
        <w:br w:type="page"/>
      </w:r>
    </w:p>
    <w:p w14:paraId="30F817FF" w14:textId="697876E8" w:rsidR="00204EC8" w:rsidRPr="00204EC8" w:rsidRDefault="00204EC8" w:rsidP="00204EC8">
      <w:pPr>
        <w:ind w:right="-2155"/>
        <w:rPr>
          <w:rFonts w:ascii="Arial" w:hAnsi="Arial" w:cs="Arial"/>
          <w:i/>
          <w:iCs/>
        </w:rPr>
      </w:pPr>
      <w:r w:rsidRPr="00204EC8">
        <w:rPr>
          <w:rFonts w:ascii="Arial" w:hAnsi="Arial" w:cs="Arial"/>
          <w:i/>
          <w:iCs/>
        </w:rPr>
        <w:lastRenderedPageBreak/>
        <w:t>(su carta intestata)</w:t>
      </w:r>
    </w:p>
    <w:p w14:paraId="55E7F7F5" w14:textId="77777777" w:rsidR="00204EC8" w:rsidRDefault="00204EC8" w:rsidP="00204EC8">
      <w:pPr>
        <w:ind w:left="5670" w:right="-2155"/>
        <w:rPr>
          <w:rFonts w:ascii="Arial" w:hAnsi="Arial" w:cs="Arial"/>
        </w:rPr>
      </w:pPr>
    </w:p>
    <w:p w14:paraId="1DECDD5A" w14:textId="38BD6C13" w:rsidR="00A800FB" w:rsidRPr="00204EC8" w:rsidRDefault="00A800FB" w:rsidP="00204EC8">
      <w:pPr>
        <w:ind w:left="5670" w:right="-2155"/>
        <w:rPr>
          <w:rFonts w:ascii="Arial" w:hAnsi="Arial" w:cs="Arial"/>
        </w:rPr>
      </w:pPr>
      <w:r w:rsidRPr="00204EC8">
        <w:rPr>
          <w:rFonts w:ascii="Arial" w:hAnsi="Arial" w:cs="Arial"/>
        </w:rPr>
        <w:t>Spettabile</w:t>
      </w:r>
    </w:p>
    <w:p w14:paraId="1A7D8937" w14:textId="77777777" w:rsidR="00204EC8" w:rsidRPr="00A239A2" w:rsidRDefault="00204EC8" w:rsidP="00204EC8">
      <w:pPr>
        <w:ind w:left="5670"/>
        <w:jc w:val="both"/>
        <w:rPr>
          <w:rFonts w:ascii="Arial" w:hAnsi="Arial" w:cs="Arial"/>
        </w:rPr>
      </w:pPr>
      <w:r w:rsidRPr="00A239A2">
        <w:rPr>
          <w:rFonts w:ascii="Arial" w:hAnsi="Arial" w:cs="Arial"/>
        </w:rPr>
        <w:t>Scuola Internazionale Superiore di Studi Avanzati</w:t>
      </w:r>
    </w:p>
    <w:p w14:paraId="5D05D420" w14:textId="77777777" w:rsidR="00204EC8" w:rsidRPr="00A239A2" w:rsidRDefault="00204EC8" w:rsidP="00204EC8">
      <w:pPr>
        <w:pStyle w:val="Titolo7"/>
        <w:ind w:left="5670" w:firstLine="0"/>
        <w:jc w:val="both"/>
        <w:rPr>
          <w:rFonts w:ascii="Arial" w:hAnsi="Arial" w:cs="Arial"/>
          <w:sz w:val="20"/>
        </w:rPr>
      </w:pPr>
      <w:r w:rsidRPr="00A239A2">
        <w:rPr>
          <w:rFonts w:ascii="Arial" w:hAnsi="Arial" w:cs="Arial"/>
          <w:sz w:val="20"/>
        </w:rPr>
        <w:t>Ufficio Procurement e Contratti</w:t>
      </w:r>
    </w:p>
    <w:p w14:paraId="43A7C4F6" w14:textId="77777777" w:rsidR="00204EC8" w:rsidRPr="00A239A2" w:rsidRDefault="00204EC8" w:rsidP="00204EC8">
      <w:pPr>
        <w:pStyle w:val="Titolo7"/>
        <w:ind w:left="5670" w:firstLine="0"/>
        <w:jc w:val="both"/>
        <w:rPr>
          <w:rFonts w:ascii="Arial" w:hAnsi="Arial" w:cs="Arial"/>
          <w:sz w:val="20"/>
        </w:rPr>
      </w:pPr>
      <w:r w:rsidRPr="00A239A2">
        <w:rPr>
          <w:rFonts w:ascii="Arial" w:hAnsi="Arial" w:cs="Arial"/>
          <w:sz w:val="20"/>
        </w:rPr>
        <w:t xml:space="preserve">Via </w:t>
      </w:r>
      <w:proofErr w:type="spellStart"/>
      <w:r w:rsidRPr="00A239A2">
        <w:rPr>
          <w:rFonts w:ascii="Arial" w:hAnsi="Arial" w:cs="Arial"/>
          <w:sz w:val="20"/>
        </w:rPr>
        <w:t>Bonomea</w:t>
      </w:r>
      <w:proofErr w:type="spellEnd"/>
      <w:r w:rsidRPr="00A239A2">
        <w:rPr>
          <w:rFonts w:ascii="Arial" w:hAnsi="Arial" w:cs="Arial"/>
          <w:sz w:val="20"/>
        </w:rPr>
        <w:t xml:space="preserve"> n.265</w:t>
      </w:r>
    </w:p>
    <w:p w14:paraId="163BFC71" w14:textId="77777777" w:rsidR="00204EC8" w:rsidRPr="00A239A2" w:rsidRDefault="00204EC8" w:rsidP="00204EC8">
      <w:pPr>
        <w:pStyle w:val="Titolo7"/>
        <w:ind w:left="5670" w:firstLine="0"/>
        <w:jc w:val="both"/>
        <w:rPr>
          <w:rFonts w:ascii="Arial" w:hAnsi="Arial" w:cs="Arial"/>
          <w:sz w:val="20"/>
        </w:rPr>
      </w:pPr>
      <w:r w:rsidRPr="00A239A2">
        <w:rPr>
          <w:rFonts w:ascii="Arial" w:hAnsi="Arial" w:cs="Arial"/>
          <w:sz w:val="20"/>
        </w:rPr>
        <w:t>34136 Trieste</w:t>
      </w:r>
    </w:p>
    <w:p w14:paraId="1650442F" w14:textId="77777777" w:rsidR="00204EC8" w:rsidRPr="00A239A2" w:rsidRDefault="00204EC8" w:rsidP="00204EC8">
      <w:pPr>
        <w:ind w:left="5670"/>
        <w:rPr>
          <w:rFonts w:ascii="Arial" w:hAnsi="Arial" w:cs="Arial"/>
        </w:rPr>
      </w:pPr>
      <w:r w:rsidRPr="00A239A2">
        <w:rPr>
          <w:rFonts w:ascii="Arial" w:hAnsi="Arial" w:cs="Arial"/>
        </w:rPr>
        <w:t xml:space="preserve">tramite la piattaforma </w:t>
      </w:r>
      <w:proofErr w:type="spellStart"/>
      <w:r w:rsidRPr="00A239A2">
        <w:rPr>
          <w:rFonts w:ascii="Arial" w:hAnsi="Arial" w:cs="Arial"/>
        </w:rPr>
        <w:t>UnityFVG</w:t>
      </w:r>
      <w:proofErr w:type="spellEnd"/>
    </w:p>
    <w:p w14:paraId="20547D58" w14:textId="77777777" w:rsidR="00204EC8" w:rsidRPr="00A239A2" w:rsidRDefault="00204EC8" w:rsidP="00204EC8">
      <w:pPr>
        <w:ind w:left="5670"/>
        <w:rPr>
          <w:rFonts w:ascii="Arial" w:hAnsi="Arial" w:cs="Arial"/>
        </w:rPr>
      </w:pPr>
      <w:r w:rsidRPr="00A239A2">
        <w:rPr>
          <w:rFonts w:ascii="Arial" w:hAnsi="Arial" w:cs="Arial"/>
        </w:rPr>
        <w:t>https://appalti.unityfvg.it/PortaleAppalti</w:t>
      </w:r>
    </w:p>
    <w:p w14:paraId="3233BBBA" w14:textId="77777777" w:rsidR="005447AE" w:rsidRPr="00204EC8" w:rsidRDefault="005447AE" w:rsidP="00A800FB">
      <w:pPr>
        <w:pStyle w:val="sche3"/>
        <w:ind w:left="5580"/>
        <w:rPr>
          <w:rFonts w:ascii="Arial" w:hAnsi="Arial" w:cs="Arial"/>
          <w:lang w:val="it-IT"/>
        </w:rPr>
      </w:pPr>
    </w:p>
    <w:p w14:paraId="05B596F4" w14:textId="77777777" w:rsidR="002E37E4" w:rsidRPr="00204EC8" w:rsidRDefault="002E37E4">
      <w:pPr>
        <w:pStyle w:val="sche3"/>
        <w:rPr>
          <w:rFonts w:ascii="Arial" w:hAnsi="Arial" w:cs="Arial"/>
          <w:lang w:val="it-IT"/>
        </w:rPr>
      </w:pPr>
    </w:p>
    <w:p w14:paraId="226CD3F4" w14:textId="63CF3D1E" w:rsidR="009864AD" w:rsidRPr="00C8719E" w:rsidRDefault="00D46E39" w:rsidP="009864AD">
      <w:pPr>
        <w:ind w:left="975" w:hanging="975"/>
        <w:jc w:val="both"/>
        <w:rPr>
          <w:rFonts w:ascii="Arial" w:hAnsi="Arial" w:cs="Arial"/>
        </w:rPr>
      </w:pPr>
      <w:r w:rsidRPr="00204EC8">
        <w:rPr>
          <w:rFonts w:ascii="Arial" w:hAnsi="Arial" w:cs="Arial"/>
          <w:b/>
        </w:rPr>
        <w:t>Oggetto:</w:t>
      </w:r>
      <w:r w:rsidRPr="00204EC8">
        <w:rPr>
          <w:rFonts w:ascii="Arial" w:hAnsi="Arial" w:cs="Arial"/>
        </w:rPr>
        <w:t xml:space="preserve"> </w:t>
      </w:r>
      <w:r w:rsidRPr="00C8719E">
        <w:rPr>
          <w:rFonts w:ascii="Arial" w:hAnsi="Arial" w:cs="Arial"/>
        </w:rPr>
        <w:t>Procedura telematica</w:t>
      </w:r>
      <w:r w:rsidR="00C8719E" w:rsidRPr="00C8719E">
        <w:rPr>
          <w:rFonts w:ascii="Arial" w:hAnsi="Arial" w:cs="Arial"/>
        </w:rPr>
        <w:t xml:space="preserve"> aperta</w:t>
      </w:r>
      <w:r w:rsidRPr="00C8719E">
        <w:rPr>
          <w:rFonts w:ascii="Arial" w:hAnsi="Arial" w:cs="Arial"/>
        </w:rPr>
        <w:t xml:space="preserve"> per l’accordo quadro con più operatori economici per la fornitura di prodotti per la biologia cellulare e molecolare per la durata di 24 mesi - Codice Identificativo Gara (CIG) n. </w:t>
      </w:r>
      <w:r w:rsidR="00C8719E" w:rsidRPr="00C8719E">
        <w:rPr>
          <w:rFonts w:ascii="Arial" w:hAnsi="Arial" w:cs="Arial"/>
        </w:rPr>
        <w:t>9654153B13</w:t>
      </w:r>
      <w:r w:rsidRPr="00C8719E">
        <w:rPr>
          <w:rFonts w:ascii="Arial" w:hAnsi="Arial" w:cs="Arial"/>
        </w:rPr>
        <w:t>.</w:t>
      </w:r>
    </w:p>
    <w:p w14:paraId="440BEBCA" w14:textId="3B1D75F6" w:rsidR="00D00DDF" w:rsidRPr="00204EC8" w:rsidRDefault="00747AFB" w:rsidP="000D569F">
      <w:pPr>
        <w:pStyle w:val="sche3"/>
        <w:ind w:left="993" w:hanging="993"/>
        <w:rPr>
          <w:rFonts w:ascii="Arial" w:hAnsi="Arial" w:cs="Arial"/>
          <w:b/>
          <w:bCs/>
          <w:lang w:val="it-IT"/>
        </w:rPr>
      </w:pPr>
      <w:r w:rsidRPr="00C8719E">
        <w:rPr>
          <w:rFonts w:ascii="Arial" w:hAnsi="Arial" w:cs="Arial"/>
          <w:lang w:val="it-IT"/>
        </w:rPr>
        <w:tab/>
      </w:r>
      <w:r w:rsidR="00202C50" w:rsidRPr="00C8719E">
        <w:rPr>
          <w:rFonts w:ascii="Arial" w:hAnsi="Arial" w:cs="Arial"/>
          <w:b/>
          <w:bCs/>
          <w:lang w:val="it-IT"/>
        </w:rPr>
        <w:t xml:space="preserve">Dichiarazione </w:t>
      </w:r>
      <w:r w:rsidR="009C6008" w:rsidRPr="00C8719E">
        <w:rPr>
          <w:rFonts w:ascii="Arial" w:hAnsi="Arial" w:cs="Arial"/>
          <w:b/>
          <w:bCs/>
          <w:lang w:val="it-IT"/>
        </w:rPr>
        <w:t xml:space="preserve">di avvalimento </w:t>
      </w:r>
      <w:r w:rsidR="00BB7598" w:rsidRPr="00C8719E">
        <w:rPr>
          <w:rFonts w:ascii="Arial" w:hAnsi="Arial" w:cs="Arial"/>
          <w:b/>
          <w:bCs/>
          <w:lang w:val="it-IT"/>
        </w:rPr>
        <w:t>ai sensi dell’art.</w:t>
      </w:r>
      <w:r w:rsidR="00D46E39" w:rsidRPr="00C8719E">
        <w:rPr>
          <w:rFonts w:ascii="Arial" w:hAnsi="Arial" w:cs="Arial"/>
          <w:b/>
          <w:bCs/>
          <w:lang w:val="it-IT"/>
        </w:rPr>
        <w:t xml:space="preserve"> </w:t>
      </w:r>
      <w:r w:rsidRPr="00C8719E">
        <w:rPr>
          <w:rFonts w:ascii="Arial" w:hAnsi="Arial" w:cs="Arial"/>
          <w:b/>
          <w:bCs/>
          <w:lang w:val="it-IT"/>
        </w:rPr>
        <w:t>89</w:t>
      </w:r>
      <w:r w:rsidR="00BB7598" w:rsidRPr="00C8719E">
        <w:rPr>
          <w:rFonts w:ascii="Arial" w:hAnsi="Arial" w:cs="Arial"/>
          <w:b/>
          <w:bCs/>
          <w:lang w:val="it-IT"/>
        </w:rPr>
        <w:t xml:space="preserve"> del </w:t>
      </w:r>
      <w:proofErr w:type="spellStart"/>
      <w:r w:rsidR="00BB7598" w:rsidRPr="00C8719E">
        <w:rPr>
          <w:rFonts w:ascii="Arial" w:hAnsi="Arial" w:cs="Arial"/>
          <w:b/>
          <w:bCs/>
          <w:lang w:val="it-IT"/>
        </w:rPr>
        <w:t>D.Lgs</w:t>
      </w:r>
      <w:proofErr w:type="spellEnd"/>
      <w:r w:rsidR="00BB7598" w:rsidRPr="00C8719E">
        <w:rPr>
          <w:rFonts w:ascii="Arial" w:hAnsi="Arial" w:cs="Arial"/>
          <w:b/>
          <w:bCs/>
          <w:lang w:val="it-IT"/>
        </w:rPr>
        <w:t xml:space="preserve"> </w:t>
      </w:r>
      <w:r w:rsidRPr="00C8719E">
        <w:rPr>
          <w:rFonts w:ascii="Arial" w:hAnsi="Arial" w:cs="Arial"/>
          <w:b/>
          <w:bCs/>
          <w:lang w:val="it-IT"/>
        </w:rPr>
        <w:t>50/2016</w:t>
      </w:r>
      <w:r w:rsidR="00BB7598" w:rsidRPr="00C8719E">
        <w:rPr>
          <w:rStyle w:val="Rimandonotaapidipagina"/>
          <w:rFonts w:ascii="Arial" w:hAnsi="Arial" w:cs="Arial"/>
          <w:b/>
          <w:bCs/>
          <w:lang w:val="it-IT"/>
        </w:rPr>
        <w:footnoteReference w:id="2"/>
      </w:r>
      <w:r w:rsidR="00BB7598" w:rsidRPr="00C8719E">
        <w:rPr>
          <w:rFonts w:ascii="Arial" w:hAnsi="Arial" w:cs="Arial"/>
          <w:b/>
          <w:bCs/>
          <w:lang w:val="it-IT"/>
        </w:rPr>
        <w:t xml:space="preserve">, </w:t>
      </w:r>
      <w:r w:rsidR="009C6008" w:rsidRPr="00C8719E">
        <w:rPr>
          <w:rFonts w:ascii="Arial" w:hAnsi="Arial" w:cs="Arial"/>
          <w:b/>
          <w:bCs/>
          <w:lang w:val="it-IT"/>
        </w:rPr>
        <w:t xml:space="preserve">da presentare da parte dell’Impresa </w:t>
      </w:r>
      <w:r w:rsidR="00C251EE" w:rsidRPr="00C8719E">
        <w:rPr>
          <w:rFonts w:ascii="Arial" w:hAnsi="Arial" w:cs="Arial"/>
          <w:b/>
          <w:bCs/>
          <w:lang w:val="it-IT"/>
        </w:rPr>
        <w:t>ausiliaria</w:t>
      </w:r>
      <w:r w:rsidR="009C6008" w:rsidRPr="00C8719E">
        <w:rPr>
          <w:rFonts w:ascii="Arial" w:hAnsi="Arial" w:cs="Arial"/>
          <w:b/>
          <w:bCs/>
          <w:lang w:val="it-IT"/>
        </w:rPr>
        <w:t xml:space="preserve"> </w:t>
      </w:r>
      <w:r w:rsidR="00D00DDF" w:rsidRPr="00C8719E">
        <w:rPr>
          <w:rFonts w:ascii="Arial" w:hAnsi="Arial" w:cs="Arial"/>
          <w:b/>
          <w:bCs/>
          <w:lang w:val="it-IT"/>
        </w:rPr>
        <w:t>ai sensi dell’art.</w:t>
      </w:r>
      <w:r w:rsidR="00D46E39" w:rsidRPr="00C8719E">
        <w:rPr>
          <w:rFonts w:ascii="Arial" w:hAnsi="Arial" w:cs="Arial"/>
          <w:b/>
          <w:bCs/>
          <w:lang w:val="it-IT"/>
        </w:rPr>
        <w:t xml:space="preserve"> 7 </w:t>
      </w:r>
      <w:r w:rsidR="00D00DDF" w:rsidRPr="00C8719E">
        <w:rPr>
          <w:rFonts w:ascii="Arial" w:hAnsi="Arial" w:cs="Arial"/>
          <w:b/>
          <w:bCs/>
          <w:lang w:val="it-IT"/>
        </w:rPr>
        <w:t xml:space="preserve">del documento </w:t>
      </w:r>
      <w:r w:rsidR="005E53C4" w:rsidRPr="00C8719E">
        <w:rPr>
          <w:rFonts w:ascii="Arial" w:hAnsi="Arial" w:cs="Arial"/>
          <w:b/>
          <w:bCs/>
          <w:lang w:val="it-IT"/>
        </w:rPr>
        <w:t>“</w:t>
      </w:r>
      <w:r w:rsidRPr="00C8719E">
        <w:rPr>
          <w:rFonts w:ascii="Arial" w:hAnsi="Arial" w:cs="Arial"/>
          <w:b/>
          <w:bCs/>
          <w:lang w:val="it-IT"/>
        </w:rPr>
        <w:t>Disciplinare</w:t>
      </w:r>
      <w:r w:rsidR="00D00DDF" w:rsidRPr="00C8719E">
        <w:rPr>
          <w:rFonts w:ascii="Arial" w:hAnsi="Arial" w:cs="Arial"/>
          <w:b/>
          <w:bCs/>
          <w:lang w:val="it-IT"/>
        </w:rPr>
        <w:t xml:space="preserve"> di gara</w:t>
      </w:r>
      <w:r w:rsidR="005E53C4" w:rsidRPr="00C8719E">
        <w:rPr>
          <w:rFonts w:ascii="Arial" w:hAnsi="Arial" w:cs="Arial"/>
          <w:b/>
          <w:bCs/>
          <w:lang w:val="it-IT"/>
        </w:rPr>
        <w:t>”</w:t>
      </w:r>
    </w:p>
    <w:p w14:paraId="18618E69" w14:textId="77777777" w:rsidR="005447AE" w:rsidRPr="00204EC8" w:rsidRDefault="005447AE">
      <w:pPr>
        <w:pStyle w:val="sche3"/>
        <w:rPr>
          <w:rFonts w:ascii="Arial" w:hAnsi="Arial" w:cs="Arial"/>
          <w:lang w:val="it-IT"/>
        </w:rPr>
      </w:pPr>
    </w:p>
    <w:p w14:paraId="71A10671" w14:textId="77777777" w:rsidR="00202C50" w:rsidRPr="00204EC8" w:rsidRDefault="00BB7598">
      <w:pPr>
        <w:pStyle w:val="sche3"/>
        <w:rPr>
          <w:rFonts w:ascii="Arial" w:hAnsi="Arial" w:cs="Arial"/>
          <w:lang w:val="it-IT"/>
        </w:rPr>
      </w:pPr>
      <w:r w:rsidRPr="00204EC8">
        <w:rPr>
          <w:rFonts w:ascii="Arial" w:hAnsi="Arial" w:cs="Arial"/>
          <w:lang w:val="it-IT"/>
        </w:rPr>
        <w:t xml:space="preserve"> </w:t>
      </w:r>
    </w:p>
    <w:p w14:paraId="49811503" w14:textId="1C83E1A4" w:rsidR="00071B1B" w:rsidRPr="00204EC8" w:rsidRDefault="00202C50" w:rsidP="00071B1B">
      <w:pPr>
        <w:pStyle w:val="sche3"/>
        <w:spacing w:line="360" w:lineRule="auto"/>
        <w:rPr>
          <w:rFonts w:ascii="Arial" w:hAnsi="Arial" w:cs="Arial"/>
          <w:lang w:val="it-IT"/>
        </w:rPr>
      </w:pPr>
      <w:r w:rsidRPr="00204EC8">
        <w:rPr>
          <w:rFonts w:ascii="Arial" w:hAnsi="Arial" w:cs="Arial"/>
          <w:lang w:val="it-IT"/>
        </w:rPr>
        <w:t>Il sottoscritto ___________________</w:t>
      </w:r>
      <w:r w:rsidR="00883777" w:rsidRPr="00204EC8">
        <w:rPr>
          <w:rFonts w:ascii="Arial" w:hAnsi="Arial" w:cs="Arial"/>
          <w:lang w:val="it-IT"/>
        </w:rPr>
        <w:t>____________</w:t>
      </w:r>
      <w:r w:rsidRPr="00204EC8">
        <w:rPr>
          <w:rFonts w:ascii="Arial" w:hAnsi="Arial" w:cs="Arial"/>
          <w:lang w:val="it-IT"/>
        </w:rPr>
        <w:t xml:space="preserve"> nato a ____</w:t>
      </w:r>
      <w:r w:rsidR="002E37E4" w:rsidRPr="00204EC8">
        <w:rPr>
          <w:rFonts w:ascii="Arial" w:hAnsi="Arial" w:cs="Arial"/>
          <w:lang w:val="it-IT"/>
        </w:rPr>
        <w:t>_________</w:t>
      </w:r>
      <w:r w:rsidR="00883777" w:rsidRPr="00204EC8">
        <w:rPr>
          <w:rFonts w:ascii="Arial" w:hAnsi="Arial" w:cs="Arial"/>
          <w:lang w:val="it-IT"/>
        </w:rPr>
        <w:t>___</w:t>
      </w:r>
      <w:r w:rsidRPr="00204EC8">
        <w:rPr>
          <w:rFonts w:ascii="Arial" w:hAnsi="Arial" w:cs="Arial"/>
          <w:lang w:val="it-IT"/>
        </w:rPr>
        <w:t>______ il _____</w:t>
      </w:r>
      <w:r w:rsidR="00883777" w:rsidRPr="00204EC8">
        <w:rPr>
          <w:rFonts w:ascii="Arial" w:hAnsi="Arial" w:cs="Arial"/>
          <w:lang w:val="it-IT"/>
        </w:rPr>
        <w:t>____</w:t>
      </w:r>
      <w:r w:rsidRPr="00204EC8">
        <w:rPr>
          <w:rFonts w:ascii="Arial" w:hAnsi="Arial" w:cs="Arial"/>
          <w:lang w:val="it-IT"/>
        </w:rPr>
        <w:t xml:space="preserve">______, </w:t>
      </w:r>
      <w:r w:rsidR="002E37E4" w:rsidRPr="00204EC8">
        <w:rPr>
          <w:rFonts w:ascii="Arial" w:hAnsi="Arial" w:cs="Arial"/>
          <w:lang w:val="it-IT"/>
        </w:rPr>
        <w:t xml:space="preserve">residente </w:t>
      </w:r>
      <w:r w:rsidRPr="00204EC8">
        <w:rPr>
          <w:rFonts w:ascii="Arial" w:hAnsi="Arial" w:cs="Arial"/>
          <w:lang w:val="it-IT"/>
        </w:rPr>
        <w:t>in</w:t>
      </w:r>
      <w:r w:rsidR="002E37E4" w:rsidRPr="00204EC8">
        <w:rPr>
          <w:rFonts w:ascii="Arial" w:hAnsi="Arial" w:cs="Arial"/>
          <w:lang w:val="it-IT"/>
        </w:rPr>
        <w:t xml:space="preserve"> (indicare il Comune) ______________________________________ in</w:t>
      </w:r>
      <w:r w:rsidRPr="00204EC8">
        <w:rPr>
          <w:rFonts w:ascii="Arial" w:hAnsi="Arial" w:cs="Arial"/>
          <w:lang w:val="it-IT"/>
        </w:rPr>
        <w:t xml:space="preserve"> qualità di __________________</w:t>
      </w:r>
      <w:r w:rsidR="00EF7B8A" w:rsidRPr="00204EC8">
        <w:rPr>
          <w:rFonts w:ascii="Arial" w:hAnsi="Arial" w:cs="Arial"/>
          <w:lang w:val="it-IT"/>
        </w:rPr>
        <w:t>_______</w:t>
      </w:r>
      <w:r w:rsidRPr="00204EC8">
        <w:rPr>
          <w:rFonts w:ascii="Arial" w:hAnsi="Arial" w:cs="Arial"/>
          <w:lang w:val="it-IT"/>
        </w:rPr>
        <w:t>_</w:t>
      </w:r>
      <w:r w:rsidR="00883777" w:rsidRPr="00204EC8">
        <w:rPr>
          <w:rFonts w:ascii="Arial" w:hAnsi="Arial" w:cs="Arial"/>
          <w:lang w:val="it-IT"/>
        </w:rPr>
        <w:t>______</w:t>
      </w:r>
      <w:r w:rsidRPr="00204EC8">
        <w:rPr>
          <w:rFonts w:ascii="Arial" w:hAnsi="Arial" w:cs="Arial"/>
          <w:lang w:val="it-IT"/>
        </w:rPr>
        <w:t>_____ dell’Impresa __________</w:t>
      </w:r>
      <w:r w:rsidR="00EF7B8A" w:rsidRPr="00204EC8">
        <w:rPr>
          <w:rFonts w:ascii="Arial" w:hAnsi="Arial" w:cs="Arial"/>
          <w:lang w:val="it-IT"/>
        </w:rPr>
        <w:t>________</w:t>
      </w:r>
      <w:r w:rsidR="002E37E4" w:rsidRPr="00204EC8">
        <w:rPr>
          <w:rFonts w:ascii="Arial" w:hAnsi="Arial" w:cs="Arial"/>
          <w:lang w:val="it-IT"/>
        </w:rPr>
        <w:t>__________</w:t>
      </w:r>
      <w:r w:rsidR="00EF7B8A" w:rsidRPr="00204EC8">
        <w:rPr>
          <w:rFonts w:ascii="Arial" w:hAnsi="Arial" w:cs="Arial"/>
          <w:lang w:val="it-IT"/>
        </w:rPr>
        <w:t>__________</w:t>
      </w:r>
      <w:r w:rsidRPr="00204EC8">
        <w:rPr>
          <w:rFonts w:ascii="Arial" w:hAnsi="Arial" w:cs="Arial"/>
          <w:lang w:val="it-IT"/>
        </w:rPr>
        <w:t xml:space="preserve"> c</w:t>
      </w:r>
      <w:r w:rsidR="00883777" w:rsidRPr="00204EC8">
        <w:rPr>
          <w:rFonts w:ascii="Arial" w:hAnsi="Arial" w:cs="Arial"/>
          <w:lang w:val="it-IT"/>
        </w:rPr>
        <w:t>on sede in __________________________</w:t>
      </w:r>
      <w:r w:rsidR="00EF7B8A" w:rsidRPr="00204EC8">
        <w:rPr>
          <w:rFonts w:ascii="Arial" w:hAnsi="Arial" w:cs="Arial"/>
          <w:lang w:val="it-IT"/>
        </w:rPr>
        <w:t>___</w:t>
      </w:r>
      <w:r w:rsidR="002E37E4" w:rsidRPr="00204EC8">
        <w:rPr>
          <w:rFonts w:ascii="Arial" w:hAnsi="Arial" w:cs="Arial"/>
          <w:lang w:val="it-IT"/>
        </w:rPr>
        <w:t xml:space="preserve"> </w:t>
      </w:r>
      <w:r w:rsidRPr="00204EC8">
        <w:rPr>
          <w:rFonts w:ascii="Arial" w:hAnsi="Arial" w:cs="Arial"/>
          <w:lang w:val="it-IT"/>
        </w:rPr>
        <w:t>prov. (____) via _______</w:t>
      </w:r>
      <w:r w:rsidR="00883777" w:rsidRPr="00204EC8">
        <w:rPr>
          <w:rFonts w:ascii="Arial" w:hAnsi="Arial" w:cs="Arial"/>
          <w:lang w:val="it-IT"/>
        </w:rPr>
        <w:t>_______________________</w:t>
      </w:r>
      <w:r w:rsidRPr="00204EC8">
        <w:rPr>
          <w:rFonts w:ascii="Arial" w:hAnsi="Arial" w:cs="Arial"/>
          <w:lang w:val="it-IT"/>
        </w:rPr>
        <w:t>____ (</w:t>
      </w:r>
      <w:proofErr w:type="spellStart"/>
      <w:r w:rsidRPr="00204EC8">
        <w:rPr>
          <w:rFonts w:ascii="Arial" w:hAnsi="Arial" w:cs="Arial"/>
          <w:lang w:val="it-IT"/>
        </w:rPr>
        <w:t>tel.n</w:t>
      </w:r>
      <w:proofErr w:type="spellEnd"/>
      <w:r w:rsidRPr="00204EC8">
        <w:rPr>
          <w:rFonts w:ascii="Arial" w:hAnsi="Arial" w:cs="Arial"/>
          <w:lang w:val="it-IT"/>
        </w:rPr>
        <w:t>.______</w:t>
      </w:r>
      <w:r w:rsidR="000A125A" w:rsidRPr="00204EC8">
        <w:rPr>
          <w:rFonts w:ascii="Arial" w:hAnsi="Arial" w:cs="Arial"/>
          <w:lang w:val="it-IT"/>
        </w:rPr>
        <w:t>_</w:t>
      </w:r>
      <w:r w:rsidRPr="00204EC8">
        <w:rPr>
          <w:rFonts w:ascii="Arial" w:hAnsi="Arial" w:cs="Arial"/>
          <w:lang w:val="it-IT"/>
        </w:rPr>
        <w:t>__</w:t>
      </w:r>
      <w:r w:rsidR="000A125A" w:rsidRPr="00204EC8">
        <w:rPr>
          <w:rFonts w:ascii="Arial" w:hAnsi="Arial" w:cs="Arial"/>
          <w:lang w:val="it-IT"/>
        </w:rPr>
        <w:t>__</w:t>
      </w:r>
      <w:r w:rsidRPr="00204EC8">
        <w:rPr>
          <w:rFonts w:ascii="Arial" w:hAnsi="Arial" w:cs="Arial"/>
          <w:lang w:val="it-IT"/>
        </w:rPr>
        <w:t>____</w:t>
      </w:r>
      <w:r w:rsidR="000A125A" w:rsidRPr="00204EC8">
        <w:rPr>
          <w:rFonts w:ascii="Arial" w:hAnsi="Arial" w:cs="Arial"/>
          <w:lang w:val="it-IT"/>
        </w:rPr>
        <w:t>_</w:t>
      </w:r>
      <w:r w:rsidRPr="00204EC8">
        <w:rPr>
          <w:rFonts w:ascii="Arial" w:hAnsi="Arial" w:cs="Arial"/>
          <w:lang w:val="it-IT"/>
        </w:rPr>
        <w:t>_)</w:t>
      </w:r>
      <w:r w:rsidR="004223A7" w:rsidRPr="00204EC8">
        <w:rPr>
          <w:rFonts w:ascii="Arial" w:hAnsi="Arial" w:cs="Arial"/>
          <w:lang w:val="it-IT"/>
        </w:rPr>
        <w:t>, PEC (Posta Elettronica Certificata) ____________________________________</w:t>
      </w:r>
      <w:r w:rsidRPr="00204EC8">
        <w:rPr>
          <w:rFonts w:ascii="Arial" w:hAnsi="Arial" w:cs="Arial"/>
          <w:lang w:val="it-IT"/>
        </w:rPr>
        <w:t>, codice fisc</w:t>
      </w:r>
      <w:r w:rsidR="004223A7" w:rsidRPr="00204EC8">
        <w:rPr>
          <w:rFonts w:ascii="Arial" w:hAnsi="Arial" w:cs="Arial"/>
          <w:lang w:val="it-IT"/>
        </w:rPr>
        <w:t>ale</w:t>
      </w:r>
      <w:r w:rsidRPr="00204EC8">
        <w:rPr>
          <w:rFonts w:ascii="Arial" w:hAnsi="Arial" w:cs="Arial"/>
          <w:lang w:val="it-IT"/>
        </w:rPr>
        <w:t xml:space="preserve"> </w:t>
      </w:r>
      <w:r w:rsidR="000A125A" w:rsidRPr="00204EC8">
        <w:rPr>
          <w:rFonts w:ascii="Arial" w:hAnsi="Arial" w:cs="Arial"/>
          <w:lang w:val="it-IT"/>
        </w:rPr>
        <w:t>_____</w:t>
      </w:r>
      <w:r w:rsidRPr="00204EC8">
        <w:rPr>
          <w:rFonts w:ascii="Arial" w:hAnsi="Arial" w:cs="Arial"/>
          <w:lang w:val="it-IT"/>
        </w:rPr>
        <w:t>________________ partita IVA _________</w:t>
      </w:r>
      <w:r w:rsidR="000A125A" w:rsidRPr="00204EC8">
        <w:rPr>
          <w:rFonts w:ascii="Arial" w:hAnsi="Arial" w:cs="Arial"/>
          <w:lang w:val="it-IT"/>
        </w:rPr>
        <w:t>________</w:t>
      </w:r>
      <w:r w:rsidRPr="00204EC8">
        <w:rPr>
          <w:rFonts w:ascii="Arial" w:hAnsi="Arial" w:cs="Arial"/>
          <w:lang w:val="it-IT"/>
        </w:rPr>
        <w:t>_____</w:t>
      </w:r>
      <w:r w:rsidR="00EF7B8A" w:rsidRPr="00204EC8">
        <w:rPr>
          <w:rFonts w:ascii="Arial" w:hAnsi="Arial" w:cs="Arial"/>
          <w:lang w:val="it-IT"/>
        </w:rPr>
        <w:t xml:space="preserve">, </w:t>
      </w:r>
      <w:r w:rsidR="0091071F">
        <w:rPr>
          <w:rFonts w:ascii="Arial" w:hAnsi="Arial" w:cs="Arial"/>
          <w:lang w:val="it-IT"/>
        </w:rPr>
        <w:t>iscritta nel Registro delle Imprese di</w:t>
      </w:r>
      <w:r w:rsidR="00071B1B" w:rsidRPr="00204EC8">
        <w:rPr>
          <w:rFonts w:ascii="Arial" w:hAnsi="Arial" w:cs="Arial"/>
          <w:lang w:val="it-IT"/>
        </w:rPr>
        <w:t xml:space="preserve"> ________________, </w:t>
      </w:r>
      <w:r w:rsidR="0091071F">
        <w:rPr>
          <w:rFonts w:ascii="Arial" w:hAnsi="Arial" w:cs="Arial"/>
          <w:lang w:val="it-IT"/>
        </w:rPr>
        <w:t xml:space="preserve">al </w:t>
      </w:r>
      <w:r w:rsidR="00071B1B" w:rsidRPr="00204EC8">
        <w:rPr>
          <w:rFonts w:ascii="Arial" w:hAnsi="Arial" w:cs="Arial"/>
          <w:lang w:val="it-IT"/>
        </w:rPr>
        <w:t xml:space="preserve">n. ____________________ </w:t>
      </w:r>
      <w:r w:rsidR="0091071F">
        <w:rPr>
          <w:rFonts w:ascii="Arial" w:hAnsi="Arial" w:cs="Arial"/>
          <w:lang w:val="it-IT"/>
        </w:rPr>
        <w:t>in data</w:t>
      </w:r>
      <w:r w:rsidR="00071B1B" w:rsidRPr="00204EC8">
        <w:rPr>
          <w:rFonts w:ascii="Arial" w:hAnsi="Arial" w:cs="Arial"/>
          <w:lang w:val="it-IT"/>
        </w:rPr>
        <w:t xml:space="preserve"> </w:t>
      </w:r>
      <w:r w:rsidR="0091071F">
        <w:rPr>
          <w:rFonts w:ascii="Arial" w:hAnsi="Arial" w:cs="Arial"/>
          <w:lang w:val="it-IT"/>
        </w:rPr>
        <w:t>_______________</w:t>
      </w:r>
    </w:p>
    <w:p w14:paraId="780FE695" w14:textId="77777777" w:rsidR="00202C50" w:rsidRPr="00204EC8" w:rsidRDefault="00202C50">
      <w:pPr>
        <w:pStyle w:val="sche3"/>
        <w:spacing w:line="360" w:lineRule="auto"/>
        <w:rPr>
          <w:rFonts w:ascii="Arial" w:hAnsi="Arial" w:cs="Arial"/>
          <w:lang w:val="it-IT"/>
        </w:rPr>
      </w:pPr>
      <w:r w:rsidRPr="00204EC8">
        <w:rPr>
          <w:rFonts w:ascii="Arial" w:hAnsi="Arial" w:cs="Arial"/>
          <w:lang w:val="it-IT"/>
        </w:rPr>
        <w:t xml:space="preserve">sotto la propria responsabilità, memore delle pene stabilite dall’art.496 </w:t>
      </w:r>
      <w:proofErr w:type="gramStart"/>
      <w:r w:rsidRPr="00204EC8">
        <w:rPr>
          <w:rFonts w:ascii="Arial" w:hAnsi="Arial" w:cs="Arial"/>
          <w:lang w:val="it-IT"/>
        </w:rPr>
        <w:t>Codice Penale</w:t>
      </w:r>
      <w:proofErr w:type="gramEnd"/>
      <w:r w:rsidRPr="00204EC8">
        <w:rPr>
          <w:rFonts w:ascii="Arial" w:hAnsi="Arial" w:cs="Arial"/>
          <w:lang w:val="it-IT"/>
        </w:rPr>
        <w:t xml:space="preserve"> combinato con l’art.76 del D.P.R. 445/2000</w:t>
      </w:r>
      <w:r w:rsidRPr="00204EC8">
        <w:rPr>
          <w:rStyle w:val="Rimandonotaapidipagina"/>
          <w:rFonts w:ascii="Arial" w:hAnsi="Arial" w:cs="Arial"/>
          <w:lang w:val="it-IT"/>
        </w:rPr>
        <w:footnoteReference w:id="3"/>
      </w:r>
      <w:r w:rsidRPr="00204EC8">
        <w:rPr>
          <w:rFonts w:ascii="Arial" w:hAnsi="Arial" w:cs="Arial"/>
          <w:lang w:val="it-IT"/>
        </w:rPr>
        <w:t xml:space="preserve"> in caso di dichiarazioni mendaci,</w:t>
      </w:r>
    </w:p>
    <w:p w14:paraId="150DE1CF" w14:textId="77777777" w:rsidR="00202C50" w:rsidRPr="00204EC8" w:rsidRDefault="00202C50" w:rsidP="00EF7B8A">
      <w:pPr>
        <w:pStyle w:val="sche3"/>
        <w:jc w:val="center"/>
        <w:rPr>
          <w:rFonts w:ascii="Arial" w:hAnsi="Arial" w:cs="Arial"/>
          <w:b/>
          <w:lang w:val="it-IT"/>
        </w:rPr>
      </w:pPr>
      <w:r w:rsidRPr="00204EC8">
        <w:rPr>
          <w:rFonts w:ascii="Arial" w:hAnsi="Arial" w:cs="Arial"/>
          <w:b/>
          <w:lang w:val="it-IT"/>
        </w:rPr>
        <w:t>DICHIARA</w:t>
      </w:r>
    </w:p>
    <w:p w14:paraId="509C8975" w14:textId="77777777" w:rsidR="00202C50" w:rsidRPr="00204EC8" w:rsidRDefault="00202C50" w:rsidP="00EF7B8A">
      <w:pPr>
        <w:pStyle w:val="sche3"/>
        <w:jc w:val="center"/>
        <w:rPr>
          <w:rFonts w:ascii="Arial" w:hAnsi="Arial" w:cs="Arial"/>
          <w:b/>
          <w:lang w:val="it-IT"/>
        </w:rPr>
      </w:pPr>
      <w:r w:rsidRPr="00204EC8">
        <w:rPr>
          <w:rFonts w:ascii="Arial" w:hAnsi="Arial" w:cs="Arial"/>
          <w:b/>
          <w:lang w:val="it-IT"/>
        </w:rPr>
        <w:t>ai sensi dell’art.46 e 47 del D.P.R. 445/2000:</w:t>
      </w:r>
    </w:p>
    <w:p w14:paraId="20521D61" w14:textId="77777777" w:rsidR="00462163" w:rsidRPr="00204EC8" w:rsidRDefault="00462163" w:rsidP="008714C1">
      <w:pPr>
        <w:pStyle w:val="sche3"/>
        <w:ind w:left="567" w:hanging="567"/>
        <w:jc w:val="center"/>
        <w:rPr>
          <w:rFonts w:ascii="Arial" w:hAnsi="Arial" w:cs="Arial"/>
          <w:b/>
          <w:lang w:val="it-IT"/>
        </w:rPr>
      </w:pPr>
    </w:p>
    <w:p w14:paraId="093DDDD8" w14:textId="0E40D932" w:rsidR="00624900" w:rsidRPr="00204EC8" w:rsidRDefault="00624900" w:rsidP="008714C1">
      <w:pPr>
        <w:pStyle w:val="Paragrafoelenco"/>
        <w:numPr>
          <w:ilvl w:val="0"/>
          <w:numId w:val="46"/>
        </w:num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204EC8">
        <w:rPr>
          <w:rFonts w:ascii="Arial" w:hAnsi="Arial" w:cs="Arial"/>
        </w:rPr>
        <w:t xml:space="preserve">di obbligarsi nei confronti dell’impresa concorrente </w:t>
      </w:r>
      <w:r w:rsidR="0091071F">
        <w:rPr>
          <w:rFonts w:ascii="Arial" w:hAnsi="Arial" w:cs="Arial"/>
        </w:rPr>
        <w:t>(</w:t>
      </w:r>
      <w:r w:rsidR="0091071F" w:rsidRPr="0091071F">
        <w:rPr>
          <w:rFonts w:ascii="Arial" w:hAnsi="Arial" w:cs="Arial"/>
          <w:i/>
          <w:iCs/>
        </w:rPr>
        <w:t xml:space="preserve">indicare impresa </w:t>
      </w:r>
      <w:proofErr w:type="spellStart"/>
      <w:r w:rsidR="0091071F" w:rsidRPr="0091071F">
        <w:rPr>
          <w:rFonts w:ascii="Arial" w:hAnsi="Arial" w:cs="Arial"/>
          <w:i/>
          <w:iCs/>
        </w:rPr>
        <w:t>ausiliata</w:t>
      </w:r>
      <w:proofErr w:type="spellEnd"/>
      <w:r w:rsidR="0091071F">
        <w:rPr>
          <w:rFonts w:ascii="Arial" w:hAnsi="Arial" w:cs="Arial"/>
        </w:rPr>
        <w:t>) _______________________</w:t>
      </w:r>
      <w:r w:rsidRPr="00204EC8">
        <w:rPr>
          <w:rFonts w:ascii="Arial" w:hAnsi="Arial" w:cs="Arial"/>
        </w:rPr>
        <w:t>e della SISSA a mettere a disposizione, per tutta la durata dell’appalto, le risorse necessarie di cui è carente l’impresa concorrente;</w:t>
      </w:r>
    </w:p>
    <w:p w14:paraId="3190AAAE" w14:textId="77777777" w:rsidR="0091071F" w:rsidRDefault="00624900" w:rsidP="0091071F">
      <w:pPr>
        <w:pStyle w:val="Paragrafoelenco"/>
        <w:numPr>
          <w:ilvl w:val="0"/>
          <w:numId w:val="46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204EC8">
        <w:rPr>
          <w:rFonts w:ascii="Arial" w:hAnsi="Arial" w:cs="Arial"/>
        </w:rPr>
        <w:t>che non partecipa alla gara in proprio o come associata o consorziata;</w:t>
      </w:r>
    </w:p>
    <w:p w14:paraId="29322F3E" w14:textId="38AF20F8" w:rsidR="0091071F" w:rsidRPr="0091071F" w:rsidRDefault="0091071F" w:rsidP="0091071F">
      <w:pPr>
        <w:pStyle w:val="Paragrafoelenco"/>
        <w:numPr>
          <w:ilvl w:val="0"/>
          <w:numId w:val="46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91071F">
        <w:rPr>
          <w:rFonts w:ascii="Arial" w:hAnsi="Arial" w:cs="Arial"/>
        </w:rPr>
        <w:t>che non si è reso colpevole delle fattispecie di cui all’art. 80 co. 5 lett. c bis) del Codice</w:t>
      </w:r>
      <w:r w:rsidRPr="0091071F">
        <w:rPr>
          <w:rFonts w:ascii="Arial" w:hAnsi="Arial" w:cs="Arial"/>
          <w:sz w:val="28"/>
          <w:szCs w:val="28"/>
        </w:rPr>
        <w:t xml:space="preserve"> □</w:t>
      </w:r>
    </w:p>
    <w:p w14:paraId="054B2875" w14:textId="77777777" w:rsidR="0091071F" w:rsidRPr="0091071F" w:rsidRDefault="0091071F" w:rsidP="0091071F">
      <w:pPr>
        <w:pStyle w:val="Paragrafoelenco"/>
        <w:widowControl w:val="0"/>
        <w:ind w:left="567"/>
        <w:rPr>
          <w:rFonts w:ascii="Arial" w:hAnsi="Arial" w:cs="Arial"/>
          <w:i/>
          <w:iCs/>
        </w:rPr>
      </w:pPr>
      <w:r w:rsidRPr="0091071F">
        <w:rPr>
          <w:rFonts w:ascii="Arial" w:hAnsi="Arial" w:cs="Arial"/>
          <w:i/>
          <w:iCs/>
        </w:rPr>
        <w:t>oppure</w:t>
      </w:r>
    </w:p>
    <w:p w14:paraId="2AC653E8" w14:textId="7814EC0C" w:rsidR="0091071F" w:rsidRPr="0091071F" w:rsidRDefault="0091071F" w:rsidP="0091071F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91071F">
        <w:rPr>
          <w:rFonts w:ascii="Arial" w:hAnsi="Arial" w:cs="Arial"/>
        </w:rPr>
        <w:t xml:space="preserve">si è reso colpevole delle fattispecie di cui all’art. 80 co.5 lett. c bis) del Codice </w:t>
      </w:r>
      <w:r w:rsidRPr="0091071F">
        <w:rPr>
          <w:rFonts w:ascii="Arial" w:hAnsi="Arial" w:cs="Arial"/>
          <w:sz w:val="28"/>
          <w:szCs w:val="28"/>
        </w:rPr>
        <w:t>□</w:t>
      </w:r>
    </w:p>
    <w:p w14:paraId="6C695DA6" w14:textId="77777777" w:rsidR="0091071F" w:rsidRPr="0091071F" w:rsidRDefault="0091071F" w:rsidP="0091071F">
      <w:pPr>
        <w:pStyle w:val="Paragrafoelenco"/>
        <w:ind w:left="0" w:firstLine="567"/>
        <w:rPr>
          <w:rFonts w:ascii="Arial" w:hAnsi="Arial" w:cs="Arial"/>
        </w:rPr>
      </w:pPr>
      <w:r w:rsidRPr="0091071F">
        <w:rPr>
          <w:rFonts w:ascii="Arial" w:hAnsi="Arial" w:cs="Arial"/>
        </w:rPr>
        <w:t>che di seguito si elencano __________________________</w:t>
      </w:r>
    </w:p>
    <w:p w14:paraId="5F22B499" w14:textId="6FC755D1" w:rsidR="0091071F" w:rsidRPr="0091071F" w:rsidRDefault="0091071F" w:rsidP="0091071F">
      <w:pPr>
        <w:pStyle w:val="Paragrafoelenco"/>
        <w:numPr>
          <w:ilvl w:val="0"/>
          <w:numId w:val="46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91071F">
        <w:rPr>
          <w:rFonts w:ascii="Arial" w:hAnsi="Arial" w:cs="Arial"/>
        </w:rPr>
        <w:t>non si è reso colpevole delle fattispecie di cui all’art. 80 co. 5 lett. c ter) del Codice</w:t>
      </w:r>
      <w:r>
        <w:rPr>
          <w:rFonts w:ascii="Arial" w:hAnsi="Arial" w:cs="Arial"/>
        </w:rPr>
        <w:t xml:space="preserve"> </w:t>
      </w:r>
      <w:r w:rsidRPr="0091071F">
        <w:rPr>
          <w:rFonts w:ascii="Arial" w:hAnsi="Arial" w:cs="Arial"/>
          <w:sz w:val="28"/>
          <w:szCs w:val="28"/>
        </w:rPr>
        <w:t>□</w:t>
      </w:r>
    </w:p>
    <w:p w14:paraId="611B8244" w14:textId="77777777" w:rsidR="0091071F" w:rsidRPr="0091071F" w:rsidRDefault="0091071F" w:rsidP="0050360D">
      <w:pPr>
        <w:pStyle w:val="Paragrafoelenco"/>
        <w:ind w:left="567"/>
        <w:rPr>
          <w:rFonts w:ascii="Arial" w:hAnsi="Arial" w:cs="Arial"/>
          <w:i/>
          <w:iCs/>
        </w:rPr>
      </w:pPr>
      <w:r w:rsidRPr="0091071F">
        <w:rPr>
          <w:rFonts w:ascii="Arial" w:hAnsi="Arial" w:cs="Arial"/>
          <w:i/>
          <w:iCs/>
        </w:rPr>
        <w:t>oppure</w:t>
      </w:r>
    </w:p>
    <w:p w14:paraId="1B69DF3C" w14:textId="0BE566B6" w:rsidR="0091071F" w:rsidRPr="0091071F" w:rsidRDefault="0091071F" w:rsidP="0091071F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91071F">
        <w:rPr>
          <w:rFonts w:ascii="Arial" w:hAnsi="Arial" w:cs="Arial"/>
        </w:rPr>
        <w:t xml:space="preserve">si è reso colpevole delle fattispecie di cui all’art. 80 co. 5 lett. c ter) del Codice </w:t>
      </w:r>
      <w:r w:rsidRPr="0091071F">
        <w:rPr>
          <w:rFonts w:ascii="Arial" w:hAnsi="Arial" w:cs="Arial"/>
          <w:sz w:val="28"/>
          <w:szCs w:val="28"/>
        </w:rPr>
        <w:t>□</w:t>
      </w:r>
    </w:p>
    <w:p w14:paraId="6D9D0B7B" w14:textId="77777777" w:rsidR="0091071F" w:rsidRPr="0091071F" w:rsidRDefault="0091071F" w:rsidP="0091071F">
      <w:pPr>
        <w:pStyle w:val="Paragrafoelenco"/>
        <w:ind w:left="0" w:firstLine="567"/>
        <w:rPr>
          <w:rFonts w:ascii="Arial" w:hAnsi="Arial" w:cs="Arial"/>
        </w:rPr>
      </w:pPr>
      <w:r w:rsidRPr="0091071F">
        <w:rPr>
          <w:rFonts w:ascii="Arial" w:hAnsi="Arial" w:cs="Arial"/>
        </w:rPr>
        <w:t xml:space="preserve">che di seguito si elencano _______________________ </w:t>
      </w:r>
    </w:p>
    <w:p w14:paraId="38D083FB" w14:textId="4CBEB09D" w:rsidR="0091071F" w:rsidRPr="0091071F" w:rsidRDefault="0091071F" w:rsidP="0091071F">
      <w:pPr>
        <w:pStyle w:val="Paragrafoelenco"/>
        <w:numPr>
          <w:ilvl w:val="0"/>
          <w:numId w:val="46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91071F">
        <w:rPr>
          <w:rFonts w:ascii="Arial" w:hAnsi="Arial" w:cs="Arial"/>
        </w:rPr>
        <w:t xml:space="preserve">non si è reso colpevole delle fattispecie di cui all’art. 80 co. 5 lett. c quater) del Codice </w:t>
      </w:r>
      <w:r w:rsidRPr="0091071F">
        <w:rPr>
          <w:rFonts w:ascii="Arial" w:hAnsi="Arial" w:cs="Arial"/>
          <w:sz w:val="28"/>
          <w:szCs w:val="28"/>
        </w:rPr>
        <w:t>□</w:t>
      </w:r>
    </w:p>
    <w:p w14:paraId="51D12375" w14:textId="77777777" w:rsidR="0091071F" w:rsidRPr="0050360D" w:rsidRDefault="0091071F" w:rsidP="0091071F">
      <w:pPr>
        <w:pStyle w:val="Paragrafoelenco"/>
        <w:widowControl w:val="0"/>
        <w:ind w:left="567"/>
        <w:rPr>
          <w:rFonts w:ascii="Arial" w:hAnsi="Arial" w:cs="Arial"/>
          <w:i/>
          <w:iCs/>
        </w:rPr>
      </w:pPr>
      <w:r w:rsidRPr="0050360D">
        <w:rPr>
          <w:rFonts w:ascii="Arial" w:hAnsi="Arial" w:cs="Arial"/>
          <w:i/>
          <w:iCs/>
        </w:rPr>
        <w:t>oppure</w:t>
      </w:r>
    </w:p>
    <w:p w14:paraId="5F4A2F25" w14:textId="37A494B1" w:rsidR="0091071F" w:rsidRPr="0091071F" w:rsidRDefault="0091071F" w:rsidP="0050360D">
      <w:pPr>
        <w:pStyle w:val="Paragrafoelenco"/>
        <w:widowControl w:val="0"/>
        <w:ind w:left="567"/>
        <w:jc w:val="both"/>
        <w:rPr>
          <w:rFonts w:ascii="Arial" w:hAnsi="Arial" w:cs="Arial"/>
        </w:rPr>
      </w:pPr>
      <w:r w:rsidRPr="0091071F">
        <w:rPr>
          <w:rFonts w:ascii="Arial" w:hAnsi="Arial" w:cs="Arial"/>
        </w:rPr>
        <w:t xml:space="preserve">si è reso colpevole delle fattispecie di cui all’art. 80 co. 5 lett. c quater) del Codice </w:t>
      </w:r>
      <w:r w:rsidR="0050360D" w:rsidRPr="0091071F">
        <w:rPr>
          <w:rFonts w:ascii="Arial" w:hAnsi="Arial" w:cs="Arial"/>
          <w:sz w:val="28"/>
          <w:szCs w:val="28"/>
        </w:rPr>
        <w:t>□</w:t>
      </w:r>
      <w:r w:rsidR="0050360D">
        <w:rPr>
          <w:rFonts w:ascii="Arial" w:hAnsi="Arial" w:cs="Arial"/>
          <w:sz w:val="28"/>
          <w:szCs w:val="28"/>
        </w:rPr>
        <w:t xml:space="preserve"> </w:t>
      </w:r>
      <w:r w:rsidRPr="0091071F">
        <w:rPr>
          <w:rFonts w:ascii="Arial" w:hAnsi="Arial" w:cs="Arial"/>
        </w:rPr>
        <w:t>riconosciute o accertate con sentenza passata in giudicato come di seguito elencato: ____________________________________________</w:t>
      </w:r>
    </w:p>
    <w:p w14:paraId="3BFF9102" w14:textId="3FE90D83" w:rsidR="0091071F" w:rsidRPr="0050360D" w:rsidRDefault="0091071F" w:rsidP="0050360D">
      <w:pPr>
        <w:pStyle w:val="Paragrafoelenco"/>
        <w:widowControl w:val="0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50360D">
        <w:rPr>
          <w:rFonts w:ascii="Arial" w:hAnsi="Arial" w:cs="Arial"/>
        </w:rPr>
        <w:t>in caso affermativo rispetto ad una delle fattispecie di cui all’art. 80 comma 5 lettere c bis), c ter) e c) quater del Codice, l'operatore economico ha adottato misure di autodisciplina che di seguito si elencano: ________________________________________________ (</w:t>
      </w:r>
      <w:r w:rsidRPr="0050360D">
        <w:rPr>
          <w:rFonts w:ascii="Arial" w:hAnsi="Arial" w:cs="Arial"/>
          <w:i/>
          <w:iCs/>
        </w:rPr>
        <w:t>es. ha risarcito interamente il danno, si è impegnato formalmente a risarcire il danno, ha adottato misure di carattere tecnico o organizzativo e relativi al personale idonei a prevenire ulteriori illeciti)</w:t>
      </w:r>
      <w:r w:rsidRPr="0050360D">
        <w:rPr>
          <w:rFonts w:ascii="Arial" w:hAnsi="Arial" w:cs="Arial"/>
        </w:rPr>
        <w:t xml:space="preserve">; </w:t>
      </w:r>
    </w:p>
    <w:p w14:paraId="2BEC0F0E" w14:textId="5E7CF26B" w:rsidR="0091071F" w:rsidRPr="0091071F" w:rsidRDefault="0091071F" w:rsidP="0091071F">
      <w:pPr>
        <w:pStyle w:val="Paragrafoelenco"/>
        <w:numPr>
          <w:ilvl w:val="0"/>
          <w:numId w:val="46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91071F">
        <w:rPr>
          <w:rFonts w:ascii="Arial" w:hAnsi="Arial" w:cs="Arial"/>
        </w:rPr>
        <w:t>di non incorrere nelle cause di esclusione di cui all’art. 80, comma 5 lett. f-bis) e f-ter) del</w:t>
      </w:r>
      <w:r w:rsidR="0050360D">
        <w:rPr>
          <w:rFonts w:ascii="Arial" w:hAnsi="Arial" w:cs="Arial"/>
        </w:rPr>
        <w:t xml:space="preserve"> </w:t>
      </w:r>
      <w:r w:rsidR="0050360D" w:rsidRPr="0050360D">
        <w:rPr>
          <w:rFonts w:ascii="Arial" w:hAnsi="Arial" w:cs="Arial"/>
        </w:rPr>
        <w:t>Codice;</w:t>
      </w:r>
    </w:p>
    <w:p w14:paraId="1382411E" w14:textId="77777777" w:rsidR="0050360D" w:rsidRPr="0050360D" w:rsidRDefault="0050360D" w:rsidP="0050360D">
      <w:pPr>
        <w:pStyle w:val="Paragrafoelenco"/>
        <w:widowControl w:val="0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50360D">
        <w:rPr>
          <w:rFonts w:ascii="Arial" w:hAnsi="Arial" w:cs="Arial"/>
        </w:rPr>
        <w:lastRenderedPageBreak/>
        <w:t>che i dati identificativi dei soggetti di cui all’art. 80, comma 3</w:t>
      </w:r>
      <w:r w:rsidRPr="0050360D">
        <w:rPr>
          <w:rStyle w:val="Rimandonotaapidipagina"/>
          <w:rFonts w:ascii="Arial" w:hAnsi="Arial" w:cs="Arial"/>
        </w:rPr>
        <w:footnoteReference w:id="4"/>
      </w:r>
      <w:r w:rsidRPr="0050360D">
        <w:rPr>
          <w:rFonts w:ascii="Arial" w:hAnsi="Arial" w:cs="Arial"/>
        </w:rPr>
        <w:t xml:space="preserve"> del Codice sono </w:t>
      </w:r>
    </w:p>
    <w:p w14:paraId="0708C88F" w14:textId="77777777" w:rsidR="0050360D" w:rsidRPr="0050360D" w:rsidRDefault="0050360D" w:rsidP="0050360D">
      <w:pPr>
        <w:widowControl w:val="0"/>
        <w:ind w:left="709"/>
        <w:rPr>
          <w:rFonts w:ascii="Arial" w:hAnsi="Arial" w:cs="Arial"/>
        </w:rPr>
      </w:pPr>
      <w:r w:rsidRPr="0050360D">
        <w:rPr>
          <w:rFonts w:ascii="Arial" w:hAnsi="Arial" w:cs="Arial"/>
        </w:rPr>
        <w:t>_________ (nome, cognome) _________________ (data e luogo di nascita) ______________ (codice fiscale) ___________ (ruolo/carica)</w:t>
      </w:r>
    </w:p>
    <w:p w14:paraId="7702D350" w14:textId="77777777" w:rsidR="0050360D" w:rsidRPr="0050360D" w:rsidRDefault="0050360D" w:rsidP="0050360D">
      <w:pPr>
        <w:widowControl w:val="0"/>
        <w:ind w:left="709"/>
        <w:rPr>
          <w:rFonts w:ascii="Arial" w:hAnsi="Arial" w:cs="Arial"/>
        </w:rPr>
      </w:pPr>
      <w:r w:rsidRPr="0050360D">
        <w:rPr>
          <w:rFonts w:ascii="Arial" w:hAnsi="Arial" w:cs="Arial"/>
        </w:rPr>
        <w:t>_________ (nome, cognome) _________________ (data e luogo di nascita) ______________ (codice fiscale) ___________ (ruolo/carica)</w:t>
      </w:r>
    </w:p>
    <w:p w14:paraId="42719B33" w14:textId="77777777" w:rsidR="0050360D" w:rsidRPr="0050360D" w:rsidRDefault="0050360D" w:rsidP="0050360D">
      <w:pPr>
        <w:widowControl w:val="0"/>
        <w:ind w:left="709"/>
        <w:rPr>
          <w:rFonts w:ascii="Arial" w:hAnsi="Arial" w:cs="Arial"/>
        </w:rPr>
      </w:pPr>
      <w:r w:rsidRPr="0050360D">
        <w:rPr>
          <w:rFonts w:ascii="Arial" w:hAnsi="Arial" w:cs="Arial"/>
        </w:rPr>
        <w:t>_________ (nome, cognome) _________________ (data e luogo di nascita) ______________ (codice fiscale) ___________ (ruolo/carica)</w:t>
      </w:r>
    </w:p>
    <w:p w14:paraId="1B5BC62D" w14:textId="77777777" w:rsidR="0050360D" w:rsidRPr="0050360D" w:rsidRDefault="0050360D" w:rsidP="0050360D">
      <w:pPr>
        <w:widowControl w:val="0"/>
        <w:ind w:left="709"/>
        <w:rPr>
          <w:rFonts w:ascii="Arial" w:hAnsi="Arial" w:cs="Arial"/>
        </w:rPr>
      </w:pPr>
      <w:r w:rsidRPr="0050360D">
        <w:rPr>
          <w:rFonts w:ascii="Arial" w:hAnsi="Arial" w:cs="Arial"/>
        </w:rPr>
        <w:t>_________ (nome, cognome) _________________ (data e luogo di nascita) ______________ (codice fiscale) ___________ (ruolo/carica)</w:t>
      </w:r>
    </w:p>
    <w:p w14:paraId="2ACE6D3D" w14:textId="77777777" w:rsidR="0050360D" w:rsidRPr="0050360D" w:rsidRDefault="0050360D" w:rsidP="0050360D">
      <w:pPr>
        <w:ind w:left="567"/>
        <w:rPr>
          <w:rFonts w:ascii="Arial" w:hAnsi="Arial" w:cs="Arial"/>
        </w:rPr>
      </w:pPr>
      <w:r w:rsidRPr="0050360D">
        <w:rPr>
          <w:rFonts w:ascii="Arial" w:hAnsi="Arial" w:cs="Arial"/>
          <w:b/>
        </w:rPr>
        <w:t>(</w:t>
      </w:r>
      <w:r w:rsidRPr="0050360D">
        <w:rPr>
          <w:rFonts w:ascii="Arial" w:hAnsi="Arial" w:cs="Arial"/>
          <w:b/>
          <w:i/>
          <w:u w:val="single"/>
        </w:rPr>
        <w:t>in alternativa a quanto precede</w:t>
      </w:r>
      <w:r w:rsidRPr="0050360D">
        <w:rPr>
          <w:rFonts w:ascii="Arial" w:hAnsi="Arial" w:cs="Arial"/>
          <w:i/>
          <w:u w:val="single"/>
        </w:rPr>
        <w:t xml:space="preserve"> </w:t>
      </w:r>
      <w:r w:rsidRPr="0050360D">
        <w:rPr>
          <w:rFonts w:ascii="Arial" w:hAnsi="Arial" w:cs="Arial"/>
          <w:b/>
          <w:i/>
          <w:u w:val="single"/>
        </w:rPr>
        <w:t>l’operatore può indicare la banca dati ufficiale o il pubblico registro da cui i medesimi possono essere ricavati in modo aggiornato alla data di presentazione dell’offerta</w:t>
      </w:r>
      <w:r w:rsidRPr="0050360D">
        <w:rPr>
          <w:rFonts w:ascii="Arial" w:hAnsi="Arial" w:cs="Arial"/>
        </w:rPr>
        <w:t>)</w:t>
      </w:r>
    </w:p>
    <w:p w14:paraId="4C417C2D" w14:textId="77777777" w:rsidR="0050360D" w:rsidRPr="0050360D" w:rsidRDefault="0050360D" w:rsidP="0050360D">
      <w:pPr>
        <w:pStyle w:val="Paragrafoelenco"/>
        <w:widowControl w:val="0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50360D">
        <w:rPr>
          <w:rFonts w:ascii="Arial" w:hAnsi="Arial" w:cs="Arial"/>
        </w:rPr>
        <w:t>che nel libro soci della medesima _________ figurano i soci sottoelencati, titolari delle azioni/quote di capitale riportate a fianco di ciascuno di essi:</w:t>
      </w:r>
    </w:p>
    <w:p w14:paraId="07459AF9" w14:textId="77777777" w:rsidR="0050360D" w:rsidRPr="0050360D" w:rsidRDefault="0050360D" w:rsidP="0050360D">
      <w:pPr>
        <w:ind w:left="567"/>
        <w:rPr>
          <w:rFonts w:ascii="Arial" w:hAnsi="Arial" w:cs="Arial"/>
        </w:rPr>
      </w:pPr>
      <w:r w:rsidRPr="0050360D">
        <w:rPr>
          <w:rFonts w:ascii="Arial" w:hAnsi="Arial" w:cs="Arial"/>
        </w:rPr>
        <w:t xml:space="preserve">……………….. … % </w:t>
      </w:r>
    </w:p>
    <w:p w14:paraId="14570705" w14:textId="77777777" w:rsidR="0050360D" w:rsidRPr="0050360D" w:rsidRDefault="0050360D" w:rsidP="0050360D">
      <w:pPr>
        <w:ind w:left="567"/>
        <w:rPr>
          <w:rFonts w:ascii="Arial" w:hAnsi="Arial" w:cs="Arial"/>
        </w:rPr>
      </w:pPr>
      <w:r w:rsidRPr="0050360D">
        <w:rPr>
          <w:rFonts w:ascii="Arial" w:hAnsi="Arial" w:cs="Arial"/>
        </w:rPr>
        <w:t xml:space="preserve">……………….. … % </w:t>
      </w:r>
    </w:p>
    <w:p w14:paraId="69B50602" w14:textId="77777777" w:rsidR="0050360D" w:rsidRPr="0050360D" w:rsidRDefault="0050360D" w:rsidP="0050360D">
      <w:pPr>
        <w:ind w:left="567"/>
        <w:rPr>
          <w:rFonts w:ascii="Arial" w:hAnsi="Arial" w:cs="Arial"/>
        </w:rPr>
      </w:pPr>
      <w:r w:rsidRPr="0050360D">
        <w:rPr>
          <w:rFonts w:ascii="Arial" w:hAnsi="Arial" w:cs="Arial"/>
        </w:rPr>
        <w:t>_______________</w:t>
      </w:r>
    </w:p>
    <w:p w14:paraId="60B46798" w14:textId="77777777" w:rsidR="0050360D" w:rsidRPr="0050360D" w:rsidRDefault="0050360D" w:rsidP="0050360D">
      <w:pPr>
        <w:ind w:left="567"/>
        <w:rPr>
          <w:rFonts w:ascii="Arial" w:hAnsi="Arial" w:cs="Arial"/>
        </w:rPr>
      </w:pPr>
      <w:r w:rsidRPr="0050360D">
        <w:rPr>
          <w:rFonts w:ascii="Arial" w:hAnsi="Arial" w:cs="Arial"/>
        </w:rPr>
        <w:t xml:space="preserve">totale    100 % </w:t>
      </w:r>
    </w:p>
    <w:p w14:paraId="148CD509" w14:textId="6F2148D7" w:rsidR="0050360D" w:rsidRPr="007E584E" w:rsidRDefault="0050360D" w:rsidP="0050360D">
      <w:pPr>
        <w:pStyle w:val="Paragrafoelenco"/>
        <w:numPr>
          <w:ilvl w:val="0"/>
          <w:numId w:val="46"/>
        </w:numPr>
        <w:autoSpaceDE w:val="0"/>
        <w:autoSpaceDN w:val="0"/>
        <w:adjustRightInd w:val="0"/>
        <w:ind w:left="567" w:right="51" w:hanging="567"/>
        <w:jc w:val="both"/>
        <w:rPr>
          <w:rFonts w:ascii="Arial" w:hAnsi="Arial" w:cs="Arial"/>
        </w:rPr>
      </w:pPr>
      <w:r w:rsidRPr="00A239A2">
        <w:rPr>
          <w:rFonts w:ascii="Arial" w:hAnsi="Arial" w:cs="Arial"/>
          <w:color w:val="000000"/>
        </w:rPr>
        <w:t xml:space="preserve">di essere edotto degli obblighi derivanti dal Codice di comportamento </w:t>
      </w:r>
      <w:r>
        <w:rPr>
          <w:rFonts w:ascii="Arial" w:hAnsi="Arial" w:cs="Arial"/>
          <w:color w:val="000000"/>
        </w:rPr>
        <w:t xml:space="preserve">SISSA, </w:t>
      </w:r>
      <w:r w:rsidRPr="00A239A2">
        <w:rPr>
          <w:rFonts w:ascii="Arial" w:hAnsi="Arial" w:cs="Arial"/>
          <w:color w:val="000000"/>
        </w:rPr>
        <w:t>adottato con</w:t>
      </w:r>
      <w:r w:rsidRPr="00644426">
        <w:rPr>
          <w:rFonts w:ascii="Arial" w:hAnsi="Arial" w:cs="Arial"/>
          <w:color w:val="000000"/>
        </w:rPr>
        <w:t xml:space="preserve"> Decreto del Direttore n.612 dd.18.12.2014,</w:t>
      </w:r>
      <w:r>
        <w:rPr>
          <w:rFonts w:ascii="Arial" w:hAnsi="Arial" w:cs="Arial"/>
          <w:color w:val="000000"/>
        </w:rPr>
        <w:t xml:space="preserve"> </w:t>
      </w:r>
      <w:r w:rsidRPr="00A239A2">
        <w:rPr>
          <w:rFonts w:ascii="Arial" w:hAnsi="Arial" w:cs="Arial"/>
          <w:color w:val="000000"/>
        </w:rPr>
        <w:t>reperibile</w:t>
      </w:r>
      <w:r>
        <w:rPr>
          <w:rFonts w:ascii="Arial" w:hAnsi="Arial" w:cs="Arial"/>
          <w:color w:val="000000"/>
        </w:rPr>
        <w:t xml:space="preserve"> all’indirizzo:</w:t>
      </w:r>
      <w:r w:rsidRPr="00A239A2">
        <w:rPr>
          <w:rFonts w:ascii="Arial" w:hAnsi="Arial" w:cs="Arial"/>
          <w:iCs/>
        </w:rPr>
        <w:t xml:space="preserve"> </w:t>
      </w:r>
      <w:r w:rsidRPr="00A239A2">
        <w:rPr>
          <w:rFonts w:ascii="Arial" w:hAnsi="Arial" w:cs="Arial"/>
          <w:i/>
          <w:iCs/>
        </w:rPr>
        <w:t>http://www.adm.sissa.it/media/documenti/codice.comportamento.pdf</w:t>
      </w:r>
      <w:r w:rsidRPr="00A239A2">
        <w:rPr>
          <w:rFonts w:ascii="Arial" w:hAnsi="Arial" w:cs="Arial"/>
          <w:i/>
          <w:iCs/>
          <w:color w:val="000000"/>
        </w:rPr>
        <w:t xml:space="preserve"> </w:t>
      </w:r>
      <w:r w:rsidRPr="00A239A2">
        <w:rPr>
          <w:rFonts w:ascii="Arial" w:hAnsi="Arial" w:cs="Arial"/>
          <w:color w:val="000000"/>
        </w:rPr>
        <w:t xml:space="preserve">e si impegna, in caso di aggiudicazione, ad osservare e a far osservare ai propri dipendenti e collaboratori, per quanto applicabile, il suddetto codice, pena la risoluzione del contratto; </w:t>
      </w:r>
    </w:p>
    <w:p w14:paraId="32C64B1D" w14:textId="77777777" w:rsidR="00E170DF" w:rsidRPr="00204EC8" w:rsidRDefault="00C8719E" w:rsidP="008714C1">
      <w:pPr>
        <w:pStyle w:val="Paragrafoelenco"/>
        <w:numPr>
          <w:ilvl w:val="0"/>
          <w:numId w:val="46"/>
        </w:numPr>
        <w:tabs>
          <w:tab w:val="left" w:pos="284"/>
          <w:tab w:val="left" w:pos="567"/>
        </w:tabs>
        <w:autoSpaceDE w:val="0"/>
        <w:autoSpaceDN w:val="0"/>
        <w:adjustRightInd w:val="0"/>
        <w:ind w:left="567" w:right="51" w:hanging="567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20124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0DF" w:rsidRPr="00204EC8">
            <w:rPr>
              <w:rFonts w:ascii="Segoe UI Symbol" w:eastAsia="MS Gothic" w:hAnsi="Segoe UI Symbol" w:cs="Segoe UI Symbol"/>
            </w:rPr>
            <w:t>☐</w:t>
          </w:r>
        </w:sdtContent>
      </w:sdt>
      <w:r w:rsidR="00E170DF" w:rsidRPr="00204EC8">
        <w:rPr>
          <w:rFonts w:ascii="Arial" w:hAnsi="Arial" w:cs="Arial"/>
          <w:b/>
          <w:bCs/>
          <w:iCs/>
        </w:rPr>
        <w:tab/>
        <w:t xml:space="preserve">(solo nel caso di </w:t>
      </w:r>
      <w:r w:rsidR="00E170DF" w:rsidRPr="00204EC8">
        <w:rPr>
          <w:rFonts w:ascii="Arial" w:hAnsi="Arial" w:cs="Arial"/>
          <w:b/>
          <w:bCs/>
        </w:rPr>
        <w:t xml:space="preserve">impresa ausiliaria avente sede, residenza o domicilio nei paesi inseriti nelle c.d. “black list” di </w:t>
      </w:r>
      <w:r w:rsidR="00E170DF" w:rsidRPr="00204EC8">
        <w:rPr>
          <w:rFonts w:ascii="Arial" w:hAnsi="Arial" w:cs="Arial"/>
          <w:b/>
        </w:rPr>
        <w:t>cui al Decreto del Ministro delle finanze del 4 maggio 1999 e al decreto del Ministro dell’economia e delle finanze del 21 novembre 2001</w:t>
      </w:r>
      <w:r w:rsidR="00E170DF" w:rsidRPr="00204EC8">
        <w:rPr>
          <w:rFonts w:ascii="Arial" w:hAnsi="Arial" w:cs="Arial"/>
          <w:b/>
          <w:bCs/>
          <w:iCs/>
        </w:rPr>
        <w:t>):</w:t>
      </w:r>
    </w:p>
    <w:p w14:paraId="7C3C6C80" w14:textId="77777777" w:rsidR="001E5E9E" w:rsidRPr="00204EC8" w:rsidRDefault="001E5E9E" w:rsidP="001E5E9E">
      <w:pPr>
        <w:pStyle w:val="Paragrafoelenco"/>
        <w:rPr>
          <w:rFonts w:ascii="Arial" w:hAnsi="Arial" w:cs="Arial"/>
        </w:rPr>
      </w:pPr>
    </w:p>
    <w:p w14:paraId="351B69F4" w14:textId="77777777" w:rsidR="00E170DF" w:rsidRPr="00204EC8" w:rsidRDefault="00C8719E" w:rsidP="00E170DF">
      <w:pPr>
        <w:autoSpaceDE w:val="0"/>
        <w:autoSpaceDN w:val="0"/>
        <w:adjustRightInd w:val="0"/>
        <w:ind w:left="993" w:right="51" w:hanging="426"/>
        <w:jc w:val="both"/>
        <w:rPr>
          <w:rFonts w:ascii="Arial" w:hAnsi="Arial" w:cs="Arial"/>
          <w:bCs/>
          <w:iCs/>
        </w:rPr>
      </w:pPr>
      <w:sdt>
        <w:sdtPr>
          <w:rPr>
            <w:rFonts w:ascii="Arial" w:eastAsia="MS Gothic" w:hAnsi="Arial" w:cs="Arial"/>
            <w:color w:val="000000"/>
          </w:rPr>
          <w:id w:val="161108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0DF" w:rsidRPr="00204EC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70DF" w:rsidRPr="00204EC8">
        <w:rPr>
          <w:rFonts w:ascii="Arial" w:hAnsi="Arial" w:cs="Arial"/>
          <w:bCs/>
          <w:iCs/>
          <w:color w:val="000000"/>
        </w:rPr>
        <w:t xml:space="preserve"> </w:t>
      </w:r>
      <w:r w:rsidR="00E170DF" w:rsidRPr="00204EC8">
        <w:rPr>
          <w:rFonts w:ascii="Arial" w:hAnsi="Arial" w:cs="Arial"/>
          <w:bCs/>
          <w:iCs/>
        </w:rPr>
        <w:t xml:space="preserve">di essere in possesso dell’autorizzazione in corso di validità rilasciata ai sensi del D.M.14.12.2010 del Ministero dell’economia e delle finanze, ai sensi dell’art. 37 del D.L. 78/2010, </w:t>
      </w:r>
      <w:proofErr w:type="spellStart"/>
      <w:r w:rsidR="00E170DF" w:rsidRPr="00204EC8">
        <w:rPr>
          <w:rFonts w:ascii="Arial" w:hAnsi="Arial" w:cs="Arial"/>
          <w:bCs/>
          <w:iCs/>
        </w:rPr>
        <w:t>conv</w:t>
      </w:r>
      <w:proofErr w:type="spellEnd"/>
      <w:r w:rsidR="00E170DF" w:rsidRPr="00204EC8">
        <w:rPr>
          <w:rFonts w:ascii="Arial" w:hAnsi="Arial" w:cs="Arial"/>
          <w:bCs/>
          <w:iCs/>
        </w:rPr>
        <w:t xml:space="preserve">. in Legge 122/2010, </w:t>
      </w:r>
    </w:p>
    <w:p w14:paraId="77BC8E6D" w14:textId="77777777" w:rsidR="00E170DF" w:rsidRPr="00204EC8" w:rsidRDefault="00E170DF" w:rsidP="00E170DF">
      <w:pPr>
        <w:autoSpaceDE w:val="0"/>
        <w:autoSpaceDN w:val="0"/>
        <w:adjustRightInd w:val="0"/>
        <w:ind w:left="993" w:right="51" w:hanging="426"/>
        <w:jc w:val="both"/>
        <w:rPr>
          <w:rFonts w:ascii="Arial" w:hAnsi="Arial" w:cs="Arial"/>
          <w:bCs/>
          <w:i/>
          <w:iCs/>
        </w:rPr>
      </w:pPr>
      <w:r w:rsidRPr="00204EC8">
        <w:rPr>
          <w:rFonts w:ascii="Arial" w:hAnsi="Arial" w:cs="Arial"/>
          <w:bCs/>
          <w:i/>
          <w:iCs/>
        </w:rPr>
        <w:t xml:space="preserve">oppure </w:t>
      </w:r>
    </w:p>
    <w:p w14:paraId="17B0F52B" w14:textId="77777777" w:rsidR="00E170DF" w:rsidRPr="00204EC8" w:rsidRDefault="00C8719E" w:rsidP="00E170DF">
      <w:pPr>
        <w:autoSpaceDE w:val="0"/>
        <w:autoSpaceDN w:val="0"/>
        <w:adjustRightInd w:val="0"/>
        <w:ind w:left="993" w:right="51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  <w:iCs/>
          </w:rPr>
          <w:id w:val="-103611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0DF" w:rsidRPr="00204EC8">
            <w:rPr>
              <w:rFonts w:ascii="Segoe UI Symbol" w:eastAsia="MS Gothic" w:hAnsi="Segoe UI Symbol" w:cs="Segoe UI Symbol"/>
              <w:bCs/>
              <w:iCs/>
            </w:rPr>
            <w:t>☐</w:t>
          </w:r>
        </w:sdtContent>
      </w:sdt>
      <w:r w:rsidR="00E170DF" w:rsidRPr="00204EC8">
        <w:rPr>
          <w:rFonts w:ascii="Arial" w:hAnsi="Arial" w:cs="Arial"/>
          <w:bCs/>
          <w:iCs/>
        </w:rPr>
        <w:tab/>
        <w:t xml:space="preserve">di aver presentato domanda di autorizzazione ai sensi dell’art. 1 comma 3 del </w:t>
      </w:r>
      <w:proofErr w:type="spellStart"/>
      <w:r w:rsidR="00E170DF" w:rsidRPr="00204EC8">
        <w:rPr>
          <w:rFonts w:ascii="Arial" w:hAnsi="Arial" w:cs="Arial"/>
          <w:bCs/>
          <w:iCs/>
        </w:rPr>
        <w:t>d.m.</w:t>
      </w:r>
      <w:proofErr w:type="spellEnd"/>
      <w:r w:rsidR="00E170DF" w:rsidRPr="00204EC8">
        <w:rPr>
          <w:rFonts w:ascii="Arial" w:hAnsi="Arial" w:cs="Arial"/>
          <w:bCs/>
          <w:iCs/>
        </w:rPr>
        <w:t xml:space="preserve"> 14.12.2010 e allega copia conforme dell’istanza di autorizzazione inviata al Ministero;</w:t>
      </w:r>
    </w:p>
    <w:p w14:paraId="7ABA38FA" w14:textId="77777777" w:rsidR="001E5E9E" w:rsidRPr="00204EC8" w:rsidRDefault="001E5E9E" w:rsidP="001E5E9E">
      <w:pPr>
        <w:pStyle w:val="Rientrocorpodeltesto"/>
        <w:ind w:left="1134" w:right="51" w:hanging="425"/>
        <w:jc w:val="center"/>
        <w:rPr>
          <w:rFonts w:ascii="Arial" w:hAnsi="Arial" w:cs="Arial"/>
          <w:iCs/>
          <w:u w:val="single"/>
        </w:rPr>
      </w:pPr>
    </w:p>
    <w:p w14:paraId="5528BE2A" w14:textId="77777777" w:rsidR="001E5E9E" w:rsidRPr="00204EC8" w:rsidRDefault="001E5E9E" w:rsidP="001E5E9E">
      <w:pPr>
        <w:pStyle w:val="Rientrocorpodeltesto"/>
        <w:ind w:left="1134" w:right="51" w:hanging="425"/>
        <w:jc w:val="center"/>
        <w:rPr>
          <w:rFonts w:ascii="Arial" w:hAnsi="Arial" w:cs="Arial"/>
          <w:iCs/>
          <w:u w:val="single"/>
        </w:rPr>
      </w:pPr>
      <w:r w:rsidRPr="00204EC8">
        <w:rPr>
          <w:rFonts w:ascii="Arial" w:hAnsi="Arial" w:cs="Arial"/>
          <w:iCs/>
          <w:u w:val="single"/>
        </w:rPr>
        <w:t>(segnare con una X la situazione che si intende dichiarare)</w:t>
      </w:r>
    </w:p>
    <w:p w14:paraId="1714281A" w14:textId="77777777" w:rsidR="001E5E9E" w:rsidRPr="00204EC8" w:rsidRDefault="001E5E9E" w:rsidP="001E5E9E">
      <w:pPr>
        <w:pStyle w:val="Rientrocorpodeltesto"/>
        <w:ind w:left="1134" w:right="51" w:hanging="425"/>
        <w:rPr>
          <w:rFonts w:ascii="Arial" w:hAnsi="Arial" w:cs="Arial"/>
        </w:rPr>
      </w:pPr>
    </w:p>
    <w:p w14:paraId="1A92F749" w14:textId="77777777" w:rsidR="00980A13" w:rsidRPr="00B9395C" w:rsidRDefault="00980A13" w:rsidP="00980A13">
      <w:pPr>
        <w:pStyle w:val="Numeroelenco"/>
        <w:numPr>
          <w:ilvl w:val="0"/>
          <w:numId w:val="0"/>
        </w:numPr>
        <w:rPr>
          <w:rFonts w:ascii="Arial" w:hAnsi="Arial" w:cs="Arial"/>
          <w:b/>
          <w:szCs w:val="20"/>
          <w:u w:val="single"/>
        </w:rPr>
      </w:pPr>
      <w:r w:rsidRPr="00B9395C">
        <w:rPr>
          <w:rFonts w:ascii="Arial" w:hAnsi="Arial" w:cs="Arial"/>
          <w:b/>
          <w:szCs w:val="20"/>
          <w:u w:val="single"/>
        </w:rPr>
        <w:t>CONSENSO AL TRATTAMENTO DEI DATI PERSONALI</w:t>
      </w:r>
    </w:p>
    <w:p w14:paraId="132576FA" w14:textId="792360D2" w:rsidR="00980A13" w:rsidRPr="00B9395C" w:rsidRDefault="00980A13" w:rsidP="00980A13">
      <w:pPr>
        <w:tabs>
          <w:tab w:val="left" w:pos="708"/>
        </w:tabs>
        <w:jc w:val="both"/>
        <w:rPr>
          <w:rFonts w:ascii="Arial" w:hAnsi="Arial" w:cs="Arial"/>
          <w:lang w:eastAsia="ar-SA"/>
        </w:rPr>
      </w:pPr>
      <w:r w:rsidRPr="00B9395C">
        <w:rPr>
          <w:rFonts w:ascii="Arial" w:hAnsi="Arial" w:cs="Arial"/>
        </w:rPr>
        <w:t xml:space="preserve">Con la firma del presente documento il sottoscritto dichiara altresì, </w:t>
      </w:r>
      <w:r w:rsidRPr="00B9395C">
        <w:rPr>
          <w:rFonts w:ascii="Arial" w:hAnsi="Arial" w:cs="Arial"/>
          <w:lang w:eastAsia="ar-SA"/>
        </w:rPr>
        <w:t>ai sensi dell’art. 13 del Regolamento UE n. 2016/679 relativo alla protezione delle persone fisiche con riguardo al trattamento dei dati personali, nonché alla libera circolazione di tali dati,</w:t>
      </w:r>
      <w:r w:rsidRPr="00B9395C">
        <w:rPr>
          <w:rFonts w:ascii="Arial" w:hAnsi="Arial" w:cs="Arial"/>
          <w:b/>
          <w:bCs/>
          <w:lang w:eastAsia="ar-SA"/>
        </w:rPr>
        <w:t xml:space="preserve"> </w:t>
      </w:r>
      <w:r w:rsidRPr="00B9395C">
        <w:rPr>
          <w:rFonts w:ascii="Arial" w:hAnsi="Arial" w:cs="Arial"/>
        </w:rPr>
        <w:t xml:space="preserve">di aver letto l’informativa sul trattamento dei dati personali </w:t>
      </w:r>
      <w:r w:rsidRPr="00AC23CE">
        <w:rPr>
          <w:rFonts w:ascii="Arial" w:hAnsi="Arial" w:cs="Arial"/>
        </w:rPr>
        <w:t xml:space="preserve">contenuta nel seguente indirizzo: </w:t>
      </w:r>
      <w:hyperlink r:id="rId8" w:history="1">
        <w:r w:rsidR="00D46E39" w:rsidRPr="00AC23CE">
          <w:rPr>
            <w:rStyle w:val="Collegamentoipertestuale"/>
            <w:rFonts w:ascii="Arial" w:hAnsi="Arial" w:cs="Arial"/>
          </w:rPr>
          <w:t>http://www.sissa.it/it/privacy</w:t>
        </w:r>
      </w:hyperlink>
      <w:r w:rsidRPr="00B9395C">
        <w:rPr>
          <w:rFonts w:ascii="Arial" w:hAnsi="Arial" w:cs="Arial"/>
        </w:rPr>
        <w:t xml:space="preserve">  e di acconsentire al trattamento dei dati personali, anche giudiziari, mediante strumenti manuali ed informatici, esclusivamente nell’ambito della presente gara e per le finalità ivi descritte; dichiara, inoltre, di essere stato informato circa i diritti </w:t>
      </w:r>
      <w:r w:rsidRPr="00B9395C">
        <w:rPr>
          <w:rFonts w:ascii="Arial" w:hAnsi="Arial" w:cs="Arial"/>
          <w:lang w:eastAsia="ar-SA"/>
        </w:rPr>
        <w:t xml:space="preserve">di cui agli artt. 15 e segg. del Regolamento UE n. 2016/679. </w:t>
      </w:r>
    </w:p>
    <w:p w14:paraId="1F5204ED" w14:textId="77777777" w:rsidR="00980A13" w:rsidRPr="00B9395C" w:rsidRDefault="00980A13" w:rsidP="00980A13">
      <w:pPr>
        <w:tabs>
          <w:tab w:val="left" w:pos="708"/>
        </w:tabs>
        <w:jc w:val="both"/>
        <w:rPr>
          <w:rFonts w:ascii="Arial" w:hAnsi="Arial" w:cs="Arial"/>
          <w:lang w:eastAsia="ar-SA"/>
        </w:rPr>
      </w:pPr>
      <w:r w:rsidRPr="00B9395C">
        <w:rPr>
          <w:rFonts w:ascii="Arial" w:hAnsi="Arial" w:cs="Arial"/>
          <w:lang w:eastAsia="ar-SA"/>
        </w:rPr>
        <w:t xml:space="preserve">Si impegna, inoltre, </w:t>
      </w:r>
      <w:proofErr w:type="gramStart"/>
      <w:r w:rsidRPr="00B9395C">
        <w:rPr>
          <w:rFonts w:ascii="Arial" w:hAnsi="Arial" w:cs="Arial"/>
          <w:lang w:eastAsia="ar-SA"/>
        </w:rPr>
        <w:t>ad</w:t>
      </w:r>
      <w:proofErr w:type="gramEnd"/>
      <w:r w:rsidRPr="00B9395C">
        <w:rPr>
          <w:rFonts w:ascii="Arial" w:hAnsi="Arial" w:cs="Arial"/>
          <w:lang w:eastAsia="ar-SA"/>
        </w:rPr>
        <w:t xml:space="preserve"> adempiere agli obblighi di informativa e di consenso, ove necessario, nei confronti delle persone fisiche (Interessati) di cui sono forniti dati personali nell’ambito della procedura di affidamento, per consentire il trattamento dei loro Dati personali da parte della </w:t>
      </w:r>
      <w:r>
        <w:rPr>
          <w:rFonts w:ascii="Arial" w:hAnsi="Arial" w:cs="Arial"/>
          <w:lang w:eastAsia="ar-SA"/>
        </w:rPr>
        <w:t>SISSA.</w:t>
      </w:r>
    </w:p>
    <w:p w14:paraId="4CF82CC8" w14:textId="77777777" w:rsidR="005A1789" w:rsidRPr="00204EC8" w:rsidRDefault="005A1789">
      <w:pPr>
        <w:pStyle w:val="Titolo8"/>
        <w:rPr>
          <w:rFonts w:ascii="Arial" w:hAnsi="Arial" w:cs="Arial"/>
          <w:sz w:val="20"/>
        </w:rPr>
      </w:pPr>
    </w:p>
    <w:p w14:paraId="67DAD7B6" w14:textId="77777777" w:rsidR="00202C50" w:rsidRPr="00204EC8" w:rsidRDefault="00F35AC6">
      <w:pPr>
        <w:pStyle w:val="Titolo8"/>
        <w:rPr>
          <w:rFonts w:ascii="Arial" w:hAnsi="Arial" w:cs="Arial"/>
          <w:sz w:val="20"/>
        </w:rPr>
      </w:pPr>
      <w:r w:rsidRPr="00204EC8">
        <w:rPr>
          <w:rFonts w:ascii="Arial" w:hAnsi="Arial" w:cs="Arial"/>
          <w:sz w:val="20"/>
        </w:rPr>
        <w:t>Data</w:t>
      </w:r>
      <w:r w:rsidR="00202C50" w:rsidRPr="00204EC8">
        <w:rPr>
          <w:rFonts w:ascii="Arial" w:hAnsi="Arial" w:cs="Arial"/>
          <w:sz w:val="20"/>
        </w:rPr>
        <w:t xml:space="preserve"> ______________________________</w:t>
      </w:r>
    </w:p>
    <w:p w14:paraId="51923FE7" w14:textId="77777777" w:rsidR="00202C50" w:rsidRPr="00204EC8" w:rsidRDefault="00202C50">
      <w:pPr>
        <w:pStyle w:val="Titolo4"/>
        <w:rPr>
          <w:rFonts w:ascii="Arial" w:hAnsi="Arial" w:cs="Arial"/>
          <w:i w:val="0"/>
          <w:sz w:val="20"/>
        </w:rPr>
      </w:pPr>
    </w:p>
    <w:p w14:paraId="0B1E0506" w14:textId="77777777" w:rsidR="005A1789" w:rsidRPr="00204EC8" w:rsidRDefault="005A1789" w:rsidP="005A1789">
      <w:pPr>
        <w:rPr>
          <w:rFonts w:ascii="Arial" w:hAnsi="Arial" w:cs="Arial"/>
        </w:rPr>
      </w:pPr>
    </w:p>
    <w:p w14:paraId="19B377D8" w14:textId="36D2D7D4" w:rsidR="00202C50" w:rsidRPr="00204EC8" w:rsidRDefault="00202C50">
      <w:pPr>
        <w:pStyle w:val="Titolo4"/>
        <w:rPr>
          <w:rFonts w:ascii="Arial" w:hAnsi="Arial" w:cs="Arial"/>
          <w:i w:val="0"/>
          <w:sz w:val="20"/>
        </w:rPr>
      </w:pPr>
      <w:r w:rsidRPr="00204EC8">
        <w:rPr>
          <w:rFonts w:ascii="Arial" w:hAnsi="Arial" w:cs="Arial"/>
          <w:i w:val="0"/>
          <w:sz w:val="20"/>
        </w:rPr>
        <w:t>Letto, confermato e sottoscritto</w:t>
      </w:r>
      <w:r w:rsidR="000D569F" w:rsidRPr="00204EC8">
        <w:rPr>
          <w:rFonts w:ascii="Arial" w:hAnsi="Arial" w:cs="Arial"/>
          <w:i w:val="0"/>
          <w:sz w:val="20"/>
        </w:rPr>
        <w:t xml:space="preserve"> digitalmente</w:t>
      </w:r>
    </w:p>
    <w:p w14:paraId="150969F2" w14:textId="77777777" w:rsidR="00EF7B8A" w:rsidRPr="00204EC8" w:rsidRDefault="00EF7B8A" w:rsidP="00EF7B8A">
      <w:pPr>
        <w:rPr>
          <w:rFonts w:ascii="Arial" w:hAnsi="Arial" w:cs="Arial"/>
        </w:rPr>
      </w:pPr>
    </w:p>
    <w:p w14:paraId="25321F8A" w14:textId="29084857" w:rsidR="00202C50" w:rsidRPr="00204EC8" w:rsidRDefault="00202C50">
      <w:pPr>
        <w:pStyle w:val="Titolo4"/>
        <w:rPr>
          <w:rFonts w:ascii="Arial" w:hAnsi="Arial" w:cs="Arial"/>
          <w:b/>
          <w:i w:val="0"/>
          <w:sz w:val="20"/>
        </w:rPr>
      </w:pPr>
      <w:r w:rsidRPr="00204EC8">
        <w:rPr>
          <w:rFonts w:ascii="Arial" w:hAnsi="Arial" w:cs="Arial"/>
          <w:sz w:val="20"/>
        </w:rPr>
        <w:t xml:space="preserve">__________________________________________________________ </w:t>
      </w:r>
    </w:p>
    <w:sectPr w:rsidR="00202C50" w:rsidRPr="00204EC8" w:rsidSect="00040640">
      <w:footerReference w:type="even" r:id="rId9"/>
      <w:footerReference w:type="default" r:id="rId10"/>
      <w:type w:val="continuous"/>
      <w:pgSz w:w="12240" w:h="15840" w:code="1"/>
      <w:pgMar w:top="568" w:right="851" w:bottom="426" w:left="851" w:header="720" w:footer="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A7A8" w14:textId="77777777" w:rsidR="00E8799A" w:rsidRDefault="00E8799A">
      <w:r>
        <w:separator/>
      </w:r>
    </w:p>
  </w:endnote>
  <w:endnote w:type="continuationSeparator" w:id="0">
    <w:p w14:paraId="6461BC61" w14:textId="77777777" w:rsidR="00E8799A" w:rsidRDefault="00E8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1D79" w14:textId="411CF745" w:rsidR="006F6E3C" w:rsidRDefault="006F6E3C" w:rsidP="00C251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569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4F0761B" w14:textId="77777777" w:rsidR="006F6E3C" w:rsidRDefault="006F6E3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5AA0" w14:textId="77777777" w:rsidR="006F6E3C" w:rsidRDefault="006F6E3C" w:rsidP="00C251EE">
    <w:pPr>
      <w:pStyle w:val="Pidipagina"/>
      <w:ind w:right="360"/>
      <w:rPr>
        <w:rStyle w:val="Numeropagina"/>
        <w:i/>
        <w:iCs/>
        <w:sz w:val="24"/>
      </w:rPr>
    </w:pPr>
  </w:p>
  <w:p w14:paraId="045B8B96" w14:textId="5D3100D9" w:rsidR="006F6E3C" w:rsidRDefault="006F6E3C" w:rsidP="000D569F">
    <w:pPr>
      <w:pStyle w:val="Pidipagina"/>
      <w:ind w:right="48"/>
      <w:jc w:val="right"/>
      <w:rPr>
        <w:rStyle w:val="Numeropagina"/>
        <w:i/>
        <w:iCs/>
        <w:sz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E1875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E187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706BCB4" w14:textId="77777777" w:rsidR="006F6E3C" w:rsidRDefault="006F6E3C" w:rsidP="00C251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B492" w14:textId="77777777" w:rsidR="00E8799A" w:rsidRDefault="00E8799A">
      <w:r>
        <w:separator/>
      </w:r>
    </w:p>
  </w:footnote>
  <w:footnote w:type="continuationSeparator" w:id="0">
    <w:p w14:paraId="57471211" w14:textId="77777777" w:rsidR="00E8799A" w:rsidRDefault="00E8799A">
      <w:r>
        <w:continuationSeparator/>
      </w:r>
    </w:p>
  </w:footnote>
  <w:footnote w:id="1">
    <w:p w14:paraId="55722706" w14:textId="499DC75E" w:rsidR="006F6E3C" w:rsidRPr="0091071F" w:rsidRDefault="006F6E3C" w:rsidP="007C2DAC">
      <w:pPr>
        <w:pStyle w:val="Testonotaapidipagina"/>
        <w:ind w:left="180" w:hanging="180"/>
        <w:jc w:val="both"/>
        <w:rPr>
          <w:rFonts w:ascii="Arial" w:hAnsi="Arial" w:cs="Arial"/>
          <w:sz w:val="16"/>
          <w:szCs w:val="16"/>
        </w:rPr>
      </w:pPr>
      <w:r w:rsidRPr="00D46E39">
        <w:rPr>
          <w:rStyle w:val="Rimandonotaapidipagina"/>
          <w:rFonts w:ascii="Arial" w:hAnsi="Arial" w:cs="Arial"/>
          <w:sz w:val="16"/>
          <w:szCs w:val="16"/>
        </w:rPr>
        <w:footnoteRef/>
      </w:r>
      <w:r w:rsidRPr="00D46E39">
        <w:rPr>
          <w:rFonts w:ascii="Arial" w:hAnsi="Arial" w:cs="Arial"/>
          <w:sz w:val="16"/>
          <w:szCs w:val="16"/>
        </w:rPr>
        <w:t xml:space="preserve"> L’istituto dell’avvalimento può essere utilizzato esclusivamente per </w:t>
      </w:r>
      <w:r w:rsidR="00D14F22" w:rsidRPr="00D46E39">
        <w:rPr>
          <w:rFonts w:ascii="Arial" w:hAnsi="Arial" w:cs="Arial"/>
          <w:sz w:val="16"/>
          <w:szCs w:val="16"/>
        </w:rPr>
        <w:t>i</w:t>
      </w:r>
      <w:r w:rsidR="00C93777" w:rsidRPr="00D46E39">
        <w:rPr>
          <w:rFonts w:ascii="Arial" w:hAnsi="Arial" w:cs="Arial"/>
          <w:sz w:val="16"/>
          <w:szCs w:val="16"/>
        </w:rPr>
        <w:t>l</w:t>
      </w:r>
      <w:r w:rsidR="00747AFB" w:rsidRPr="00D46E39">
        <w:rPr>
          <w:rFonts w:ascii="Arial" w:hAnsi="Arial" w:cs="Arial"/>
          <w:sz w:val="16"/>
          <w:szCs w:val="16"/>
        </w:rPr>
        <w:t xml:space="preserve"> requisit</w:t>
      </w:r>
      <w:r w:rsidR="00C93777" w:rsidRPr="00D46E39">
        <w:rPr>
          <w:rFonts w:ascii="Arial" w:hAnsi="Arial" w:cs="Arial"/>
          <w:sz w:val="16"/>
          <w:szCs w:val="16"/>
        </w:rPr>
        <w:t xml:space="preserve">o minimo </w:t>
      </w:r>
      <w:r w:rsidR="00747AFB" w:rsidRPr="00D46E39">
        <w:rPr>
          <w:rFonts w:ascii="Arial" w:hAnsi="Arial" w:cs="Arial"/>
          <w:sz w:val="16"/>
          <w:szCs w:val="16"/>
        </w:rPr>
        <w:t>di pa</w:t>
      </w:r>
      <w:r w:rsidR="00523110" w:rsidRPr="00D46E39">
        <w:rPr>
          <w:rFonts w:ascii="Arial" w:hAnsi="Arial" w:cs="Arial"/>
          <w:sz w:val="16"/>
          <w:szCs w:val="16"/>
        </w:rPr>
        <w:t xml:space="preserve">rtecipazione di cui </w:t>
      </w:r>
      <w:r w:rsidR="00624900" w:rsidRPr="00D46E39">
        <w:rPr>
          <w:rFonts w:ascii="Arial" w:hAnsi="Arial" w:cs="Arial"/>
          <w:sz w:val="16"/>
          <w:szCs w:val="16"/>
        </w:rPr>
        <w:t>a</w:t>
      </w:r>
      <w:r w:rsidRPr="00D46E39">
        <w:rPr>
          <w:rFonts w:ascii="Arial" w:hAnsi="Arial" w:cs="Arial"/>
          <w:sz w:val="16"/>
          <w:szCs w:val="16"/>
        </w:rPr>
        <w:t>ll’art.</w:t>
      </w:r>
      <w:r w:rsidR="00D46E39" w:rsidRPr="00D46E39">
        <w:rPr>
          <w:rFonts w:ascii="Arial" w:hAnsi="Arial" w:cs="Arial"/>
          <w:sz w:val="16"/>
          <w:szCs w:val="16"/>
        </w:rPr>
        <w:t>6.3</w:t>
      </w:r>
      <w:r w:rsidR="00D14F22" w:rsidRPr="00D46E39">
        <w:rPr>
          <w:rFonts w:ascii="Arial" w:hAnsi="Arial" w:cs="Arial"/>
          <w:sz w:val="16"/>
          <w:szCs w:val="16"/>
        </w:rPr>
        <w:t xml:space="preserve"> </w:t>
      </w:r>
      <w:r w:rsidRPr="00D46E39">
        <w:rPr>
          <w:rFonts w:ascii="Arial" w:hAnsi="Arial" w:cs="Arial"/>
          <w:sz w:val="16"/>
          <w:szCs w:val="16"/>
        </w:rPr>
        <w:t>del documento “</w:t>
      </w:r>
      <w:r w:rsidR="00747AFB" w:rsidRPr="00D46E39">
        <w:rPr>
          <w:rFonts w:ascii="Arial" w:hAnsi="Arial" w:cs="Arial"/>
          <w:sz w:val="16"/>
          <w:szCs w:val="16"/>
        </w:rPr>
        <w:t>Disciplinare</w:t>
      </w:r>
      <w:r w:rsidRPr="00D46E39">
        <w:rPr>
          <w:rFonts w:ascii="Arial" w:hAnsi="Arial" w:cs="Arial"/>
          <w:sz w:val="16"/>
          <w:szCs w:val="16"/>
        </w:rPr>
        <w:t xml:space="preserve"> di gara”.</w:t>
      </w:r>
    </w:p>
  </w:footnote>
  <w:footnote w:id="2">
    <w:p w14:paraId="174FF8A9" w14:textId="77777777" w:rsidR="006F6E3C" w:rsidRPr="00F33924" w:rsidRDefault="006F6E3C" w:rsidP="00BB7598">
      <w:pPr>
        <w:pStyle w:val="Testonotaapidipagina"/>
        <w:ind w:left="180" w:hanging="180"/>
        <w:jc w:val="both"/>
        <w:rPr>
          <w:sz w:val="18"/>
          <w:szCs w:val="18"/>
        </w:rPr>
      </w:pPr>
      <w:r w:rsidRPr="00F33924">
        <w:rPr>
          <w:rStyle w:val="Rimandonotaapidipagina"/>
        </w:rPr>
        <w:footnoteRef/>
      </w:r>
      <w:r w:rsidRPr="00F33924">
        <w:t xml:space="preserve"> </w:t>
      </w:r>
      <w:proofErr w:type="spellStart"/>
      <w:r w:rsidRPr="00F33924">
        <w:rPr>
          <w:i/>
          <w:iCs/>
          <w:sz w:val="18"/>
          <w:szCs w:val="18"/>
        </w:rPr>
        <w:t>D.Lgs</w:t>
      </w:r>
      <w:proofErr w:type="spellEnd"/>
      <w:r w:rsidRPr="00F33924">
        <w:rPr>
          <w:i/>
          <w:iCs/>
          <w:sz w:val="18"/>
          <w:szCs w:val="18"/>
        </w:rPr>
        <w:t xml:space="preserve"> </w:t>
      </w:r>
      <w:r w:rsidR="00747AFB" w:rsidRPr="00F33924">
        <w:rPr>
          <w:i/>
          <w:iCs/>
          <w:sz w:val="18"/>
          <w:szCs w:val="18"/>
        </w:rPr>
        <w:t>18.04.2016 n.50</w:t>
      </w:r>
      <w:r w:rsidRPr="00F33924">
        <w:rPr>
          <w:i/>
          <w:iCs/>
          <w:sz w:val="18"/>
          <w:szCs w:val="18"/>
        </w:rPr>
        <w:t xml:space="preserve"> – “Codice dei contratti pubblici</w:t>
      </w:r>
      <w:r w:rsidR="00747AFB" w:rsidRPr="00F33924">
        <w:rPr>
          <w:i/>
          <w:iCs/>
          <w:sz w:val="18"/>
          <w:szCs w:val="18"/>
        </w:rPr>
        <w:t>”</w:t>
      </w:r>
    </w:p>
  </w:footnote>
  <w:footnote w:id="3">
    <w:p w14:paraId="7BE10CE6" w14:textId="77777777" w:rsidR="006F6E3C" w:rsidRPr="00EE1C7E" w:rsidRDefault="006F6E3C">
      <w:pPr>
        <w:pStyle w:val="Testonotaapidipagina"/>
        <w:ind w:left="180" w:hanging="180"/>
        <w:jc w:val="both"/>
      </w:pPr>
      <w:r w:rsidRPr="00F33924">
        <w:rPr>
          <w:rStyle w:val="Rimandonotaapidipagina"/>
        </w:rPr>
        <w:footnoteRef/>
      </w:r>
      <w:r w:rsidRPr="00F33924">
        <w:t xml:space="preserve"> </w:t>
      </w:r>
      <w:r w:rsidRPr="00F33924">
        <w:rPr>
          <w:i/>
          <w:sz w:val="18"/>
        </w:rPr>
        <w:t>D.P.R. 28.12.2000, n.445 – “Testo unico delle disposizioni legislative</w:t>
      </w:r>
      <w:r w:rsidRPr="00EE1C7E">
        <w:rPr>
          <w:i/>
          <w:sz w:val="18"/>
        </w:rPr>
        <w:t xml:space="preserve"> e regolamentari in materia di documentazione </w:t>
      </w:r>
      <w:r w:rsidR="00747AFB">
        <w:rPr>
          <w:i/>
          <w:sz w:val="18"/>
        </w:rPr>
        <w:t>amministrativa</w:t>
      </w:r>
      <w:r w:rsidR="00747AFB" w:rsidRPr="00EE1C7E">
        <w:rPr>
          <w:i/>
          <w:sz w:val="18"/>
        </w:rPr>
        <w:t xml:space="preserve"> (</w:t>
      </w:r>
      <w:r w:rsidRPr="00EE1C7E">
        <w:rPr>
          <w:i/>
          <w:sz w:val="18"/>
        </w:rPr>
        <w:t>Testo A)”.</w:t>
      </w:r>
    </w:p>
  </w:footnote>
  <w:footnote w:id="4">
    <w:p w14:paraId="3CE60FF3" w14:textId="36CB6615" w:rsidR="0050360D" w:rsidRPr="0050360D" w:rsidRDefault="0050360D" w:rsidP="0050360D">
      <w:pPr>
        <w:pStyle w:val="Testonotaapidipagina"/>
        <w:rPr>
          <w:rFonts w:ascii="Arial" w:hAnsi="Arial" w:cs="Arial"/>
          <w:bCs/>
          <w:i/>
          <w:sz w:val="16"/>
          <w:szCs w:val="16"/>
          <w:u w:val="single"/>
        </w:rPr>
      </w:pPr>
      <w:r w:rsidRPr="0050360D">
        <w:rPr>
          <w:rStyle w:val="Rimandonotaapidipagina"/>
          <w:rFonts w:ascii="Arial" w:hAnsi="Arial" w:cs="Arial"/>
          <w:bCs/>
          <w:i/>
          <w:sz w:val="16"/>
          <w:szCs w:val="16"/>
        </w:rPr>
        <w:footnoteRef/>
      </w:r>
      <w:r w:rsidRPr="0050360D">
        <w:rPr>
          <w:rFonts w:ascii="Arial" w:hAnsi="Arial" w:cs="Arial"/>
          <w:bCs/>
          <w:i/>
          <w:sz w:val="16"/>
          <w:szCs w:val="16"/>
          <w:u w:val="single"/>
        </w:rPr>
        <w:t xml:space="preserve"> Si tenga conto di quanto precisato rispetto alle cariche rilevanti con il Comunicato ANAC dell'8.11.2017). </w:t>
      </w:r>
    </w:p>
    <w:p w14:paraId="60FEBDEF" w14:textId="77777777" w:rsidR="0050360D" w:rsidRPr="0050360D" w:rsidRDefault="0050360D" w:rsidP="0050360D">
      <w:pPr>
        <w:pStyle w:val="Testonotaapidipagina"/>
        <w:rPr>
          <w:rFonts w:ascii="Arial" w:hAnsi="Arial" w:cs="Arial"/>
          <w:bCs/>
          <w:i/>
          <w:sz w:val="16"/>
          <w:szCs w:val="16"/>
          <w:u w:val="single"/>
        </w:rPr>
      </w:pPr>
      <w:r w:rsidRPr="0050360D">
        <w:rPr>
          <w:rFonts w:ascii="Arial" w:hAnsi="Arial" w:cs="Arial"/>
          <w:bCs/>
          <w:i/>
          <w:sz w:val="16"/>
          <w:szCs w:val="16"/>
          <w:u w:val="single"/>
        </w:rPr>
        <w:t xml:space="preserve">Si indichino in questo contesto i soggetti di cui all’art. 80 comma 3 in ragione di operazioni societarie. </w:t>
      </w:r>
    </w:p>
    <w:p w14:paraId="27C95FCE" w14:textId="77777777" w:rsidR="0050360D" w:rsidRPr="0050360D" w:rsidRDefault="0050360D" w:rsidP="0050360D">
      <w:pPr>
        <w:pStyle w:val="Testonotaapidipagina"/>
        <w:rPr>
          <w:rFonts w:ascii="Arial" w:hAnsi="Arial" w:cs="Arial"/>
          <w:bCs/>
          <w:i/>
          <w:sz w:val="16"/>
          <w:szCs w:val="16"/>
          <w:u w:val="single"/>
        </w:rPr>
      </w:pPr>
      <w:r w:rsidRPr="0050360D">
        <w:rPr>
          <w:rFonts w:ascii="Arial" w:hAnsi="Arial" w:cs="Arial"/>
          <w:bCs/>
          <w:i/>
          <w:sz w:val="16"/>
          <w:szCs w:val="16"/>
          <w:u w:val="single"/>
        </w:rPr>
        <w:t xml:space="preserve">Si precisa che ai fini dell’art. 80 comma 3 del Codice rilevano i soli procuratori titolari di poteri decisionali di particolare ampiezza e riferiti ad una pluralità di oggetti tali da essere assimilati agli </w:t>
      </w:r>
      <w:proofErr w:type="gramStart"/>
      <w:r w:rsidRPr="0050360D">
        <w:rPr>
          <w:rFonts w:ascii="Arial" w:hAnsi="Arial" w:cs="Arial"/>
          <w:bCs/>
          <w:i/>
          <w:sz w:val="16"/>
          <w:szCs w:val="16"/>
          <w:u w:val="single"/>
        </w:rPr>
        <w:t>amministratori  (</w:t>
      </w:r>
      <w:proofErr w:type="gramEnd"/>
      <w:r w:rsidRPr="0050360D">
        <w:rPr>
          <w:rFonts w:ascii="Arial" w:hAnsi="Arial" w:cs="Arial"/>
          <w:bCs/>
          <w:i/>
          <w:sz w:val="16"/>
          <w:szCs w:val="16"/>
          <w:u w:val="single"/>
        </w:rPr>
        <w:t>Tar Lazio 9195/2017)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C32"/>
    <w:multiLevelType w:val="hybridMultilevel"/>
    <w:tmpl w:val="90E64022"/>
    <w:lvl w:ilvl="0" w:tplc="A0349D7C">
      <w:start w:val="1"/>
      <w:numFmt w:val="lowerLetter"/>
      <w:lvlText w:val="%1)"/>
      <w:lvlJc w:val="left"/>
      <w:pPr>
        <w:tabs>
          <w:tab w:val="num" w:pos="2291"/>
        </w:tabs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2FCC13EC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B4F0E"/>
    <w:multiLevelType w:val="multilevel"/>
    <w:tmpl w:val="C12E7386"/>
    <w:lvl w:ilvl="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01671"/>
    <w:multiLevelType w:val="multilevel"/>
    <w:tmpl w:val="BC6CF822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608F5"/>
    <w:multiLevelType w:val="hybridMultilevel"/>
    <w:tmpl w:val="A1246A76"/>
    <w:lvl w:ilvl="0" w:tplc="AAB099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56E55"/>
    <w:multiLevelType w:val="hybridMultilevel"/>
    <w:tmpl w:val="FB023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3B8C"/>
    <w:multiLevelType w:val="multilevel"/>
    <w:tmpl w:val="06065ADE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B0550"/>
    <w:multiLevelType w:val="hybridMultilevel"/>
    <w:tmpl w:val="FEA6E032"/>
    <w:lvl w:ilvl="0" w:tplc="14FECF2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66BFF"/>
    <w:multiLevelType w:val="multilevel"/>
    <w:tmpl w:val="49965582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E7762"/>
    <w:multiLevelType w:val="hybridMultilevel"/>
    <w:tmpl w:val="EFF29D40"/>
    <w:lvl w:ilvl="0" w:tplc="8D5813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B0090"/>
    <w:multiLevelType w:val="hybridMultilevel"/>
    <w:tmpl w:val="A2BEBCAA"/>
    <w:lvl w:ilvl="0" w:tplc="EAF67ED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</w:rPr>
    </w:lvl>
    <w:lvl w:ilvl="1" w:tplc="74E4E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0E5728"/>
    <w:multiLevelType w:val="hybridMultilevel"/>
    <w:tmpl w:val="A0A69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51028"/>
    <w:multiLevelType w:val="hybridMultilevel"/>
    <w:tmpl w:val="86143348"/>
    <w:lvl w:ilvl="0" w:tplc="E5661AFA">
      <w:start w:val="1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3E6F"/>
    <w:multiLevelType w:val="hybridMultilevel"/>
    <w:tmpl w:val="E098A6A0"/>
    <w:lvl w:ilvl="0" w:tplc="85E425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0D213A"/>
    <w:multiLevelType w:val="hybridMultilevel"/>
    <w:tmpl w:val="B0B6A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C6B8D"/>
    <w:multiLevelType w:val="hybridMultilevel"/>
    <w:tmpl w:val="2E7CDB64"/>
    <w:lvl w:ilvl="0" w:tplc="E9E2086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D13B1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23EB1760"/>
    <w:multiLevelType w:val="hybridMultilevel"/>
    <w:tmpl w:val="E1AE6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26F1C"/>
    <w:multiLevelType w:val="hybridMultilevel"/>
    <w:tmpl w:val="B26C5A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569B7"/>
    <w:multiLevelType w:val="hybridMultilevel"/>
    <w:tmpl w:val="660673D8"/>
    <w:lvl w:ilvl="0" w:tplc="CBC4A20A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F2151"/>
    <w:multiLevelType w:val="hybridMultilevel"/>
    <w:tmpl w:val="0942A2C8"/>
    <w:lvl w:ilvl="0" w:tplc="AA5AD6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15210"/>
    <w:multiLevelType w:val="hybridMultilevel"/>
    <w:tmpl w:val="08CCD9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24CB7"/>
    <w:multiLevelType w:val="hybridMultilevel"/>
    <w:tmpl w:val="CF30FF20"/>
    <w:lvl w:ilvl="0" w:tplc="DD883F82">
      <w:start w:val="5"/>
      <w:numFmt w:val="bullet"/>
      <w:lvlText w:val="-"/>
      <w:lvlJc w:val="left"/>
      <w:pPr>
        <w:tabs>
          <w:tab w:val="num" w:pos="550"/>
        </w:tabs>
        <w:ind w:left="5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35A658C6"/>
    <w:multiLevelType w:val="hybridMultilevel"/>
    <w:tmpl w:val="DB388018"/>
    <w:lvl w:ilvl="0" w:tplc="AA5AD6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645DE"/>
    <w:multiLevelType w:val="multilevel"/>
    <w:tmpl w:val="E098A6A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F1729E"/>
    <w:multiLevelType w:val="hybridMultilevel"/>
    <w:tmpl w:val="BC6CF822"/>
    <w:lvl w:ilvl="0" w:tplc="9D2E635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F25CC3"/>
    <w:multiLevelType w:val="multilevel"/>
    <w:tmpl w:val="FAD6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1442A5"/>
    <w:multiLevelType w:val="hybridMultilevel"/>
    <w:tmpl w:val="0F9E706E"/>
    <w:lvl w:ilvl="0" w:tplc="E648F4C0">
      <w:start w:val="9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F5658"/>
    <w:multiLevelType w:val="hybridMultilevel"/>
    <w:tmpl w:val="5E9CF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C12D8"/>
    <w:multiLevelType w:val="hybridMultilevel"/>
    <w:tmpl w:val="5B3800CC"/>
    <w:lvl w:ilvl="0" w:tplc="6E66E2D4">
      <w:start w:val="1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F5A7FBA"/>
    <w:multiLevelType w:val="hybridMultilevel"/>
    <w:tmpl w:val="1FFA2476"/>
    <w:lvl w:ilvl="0" w:tplc="CFD8305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39F54C5"/>
    <w:multiLevelType w:val="multilevel"/>
    <w:tmpl w:val="D200026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E029CC"/>
    <w:multiLevelType w:val="hybridMultilevel"/>
    <w:tmpl w:val="3D9CDA62"/>
    <w:lvl w:ilvl="0" w:tplc="E5661AFA">
      <w:start w:val="1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7387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773235E"/>
    <w:multiLevelType w:val="hybridMultilevel"/>
    <w:tmpl w:val="35123CBA"/>
    <w:lvl w:ilvl="0" w:tplc="0944F92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F1C85"/>
    <w:multiLevelType w:val="hybridMultilevel"/>
    <w:tmpl w:val="8A185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C544F"/>
    <w:multiLevelType w:val="hybridMultilevel"/>
    <w:tmpl w:val="2BB8919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2867695"/>
    <w:multiLevelType w:val="hybridMultilevel"/>
    <w:tmpl w:val="F5428A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93825"/>
    <w:multiLevelType w:val="hybridMultilevel"/>
    <w:tmpl w:val="A3020DA4"/>
    <w:lvl w:ilvl="0" w:tplc="088AEB38">
      <w:start w:val="4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81600"/>
    <w:multiLevelType w:val="hybridMultilevel"/>
    <w:tmpl w:val="7DC4430C"/>
    <w:lvl w:ilvl="0" w:tplc="3F3C513A">
      <w:start w:val="19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41" w15:restartNumberingAfterBreak="0">
    <w:nsid w:val="662852E0"/>
    <w:multiLevelType w:val="hybridMultilevel"/>
    <w:tmpl w:val="23FAAA3E"/>
    <w:lvl w:ilvl="0" w:tplc="DD883F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A4F5A"/>
    <w:multiLevelType w:val="hybridMultilevel"/>
    <w:tmpl w:val="C12E7386"/>
    <w:lvl w:ilvl="0" w:tplc="7046C5F8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83163C"/>
    <w:multiLevelType w:val="hybridMultilevel"/>
    <w:tmpl w:val="F170070E"/>
    <w:lvl w:ilvl="0" w:tplc="8D58131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9BA0EA7A">
      <w:start w:val="1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B4355B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FD873E3"/>
    <w:multiLevelType w:val="hybridMultilevel"/>
    <w:tmpl w:val="328A47AE"/>
    <w:lvl w:ilvl="0" w:tplc="9D2E635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8409E5"/>
    <w:multiLevelType w:val="multilevel"/>
    <w:tmpl w:val="A2BEBCA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EB4F69"/>
    <w:multiLevelType w:val="hybridMultilevel"/>
    <w:tmpl w:val="8D6C136C"/>
    <w:lvl w:ilvl="0" w:tplc="E5661AFA">
      <w:start w:val="1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A59C0"/>
    <w:multiLevelType w:val="multilevel"/>
    <w:tmpl w:val="328A47AE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0338727">
    <w:abstractNumId w:val="22"/>
  </w:num>
  <w:num w:numId="2" w16cid:durableId="2070492813">
    <w:abstractNumId w:val="0"/>
  </w:num>
  <w:num w:numId="3" w16cid:durableId="107897156">
    <w:abstractNumId w:val="30"/>
  </w:num>
  <w:num w:numId="4" w16cid:durableId="80222828">
    <w:abstractNumId w:val="40"/>
  </w:num>
  <w:num w:numId="5" w16cid:durableId="1045059446">
    <w:abstractNumId w:val="15"/>
  </w:num>
  <w:num w:numId="6" w16cid:durableId="688416120">
    <w:abstractNumId w:val="10"/>
  </w:num>
  <w:num w:numId="7" w16cid:durableId="2064910795">
    <w:abstractNumId w:val="13"/>
  </w:num>
  <w:num w:numId="8" w16cid:durableId="1522863711">
    <w:abstractNumId w:val="24"/>
  </w:num>
  <w:num w:numId="9" w16cid:durableId="752318080">
    <w:abstractNumId w:val="42"/>
  </w:num>
  <w:num w:numId="10" w16cid:durableId="574827078">
    <w:abstractNumId w:val="27"/>
  </w:num>
  <w:num w:numId="11" w16cid:durableId="99881822">
    <w:abstractNumId w:val="2"/>
  </w:num>
  <w:num w:numId="12" w16cid:durableId="509300546">
    <w:abstractNumId w:val="26"/>
  </w:num>
  <w:num w:numId="13" w16cid:durableId="355084050">
    <w:abstractNumId w:val="3"/>
  </w:num>
  <w:num w:numId="14" w16cid:durableId="2079859100">
    <w:abstractNumId w:val="44"/>
  </w:num>
  <w:num w:numId="15" w16cid:durableId="2080637385">
    <w:abstractNumId w:val="34"/>
  </w:num>
  <w:num w:numId="16" w16cid:durableId="2096393821">
    <w:abstractNumId w:val="46"/>
  </w:num>
  <w:num w:numId="17" w16cid:durableId="335964534">
    <w:abstractNumId w:val="45"/>
  </w:num>
  <w:num w:numId="18" w16cid:durableId="211112531">
    <w:abstractNumId w:val="48"/>
  </w:num>
  <w:num w:numId="19" w16cid:durableId="304507550">
    <w:abstractNumId w:val="8"/>
  </w:num>
  <w:num w:numId="20" w16cid:durableId="1816490895">
    <w:abstractNumId w:val="32"/>
  </w:num>
  <w:num w:numId="21" w16cid:durableId="981539944">
    <w:abstractNumId w:val="6"/>
  </w:num>
  <w:num w:numId="22" w16cid:durableId="1237200691">
    <w:abstractNumId w:val="19"/>
  </w:num>
  <w:num w:numId="23" w16cid:durableId="1801485845">
    <w:abstractNumId w:val="29"/>
  </w:num>
  <w:num w:numId="24" w16cid:durableId="410585999">
    <w:abstractNumId w:val="11"/>
  </w:num>
  <w:num w:numId="25" w16cid:durableId="835804863">
    <w:abstractNumId w:val="4"/>
  </w:num>
  <w:num w:numId="26" w16cid:durableId="1201672243">
    <w:abstractNumId w:val="16"/>
  </w:num>
  <w:num w:numId="27" w16cid:durableId="779111459">
    <w:abstractNumId w:val="43"/>
  </w:num>
  <w:num w:numId="28" w16cid:durableId="1983148387">
    <w:abstractNumId w:val="17"/>
  </w:num>
  <w:num w:numId="29" w16cid:durableId="1963027433">
    <w:abstractNumId w:val="7"/>
  </w:num>
  <w:num w:numId="30" w16cid:durableId="959646415">
    <w:abstractNumId w:val="37"/>
  </w:num>
  <w:num w:numId="31" w16cid:durableId="1996688163">
    <w:abstractNumId w:val="28"/>
  </w:num>
  <w:num w:numId="32" w16cid:durableId="431820019">
    <w:abstractNumId w:val="14"/>
  </w:num>
  <w:num w:numId="33" w16cid:durableId="814763048">
    <w:abstractNumId w:val="9"/>
  </w:num>
  <w:num w:numId="34" w16cid:durableId="266423584">
    <w:abstractNumId w:val="20"/>
  </w:num>
  <w:num w:numId="35" w16cid:durableId="1894533983">
    <w:abstractNumId w:val="12"/>
  </w:num>
  <w:num w:numId="36" w16cid:durableId="2009868938">
    <w:abstractNumId w:val="31"/>
  </w:num>
  <w:num w:numId="37" w16cid:durableId="1796216787">
    <w:abstractNumId w:val="33"/>
  </w:num>
  <w:num w:numId="38" w16cid:durableId="129635215">
    <w:abstractNumId w:val="47"/>
  </w:num>
  <w:num w:numId="39" w16cid:durableId="1415709203">
    <w:abstractNumId w:val="41"/>
  </w:num>
  <w:num w:numId="40" w16cid:durableId="2098090012">
    <w:abstractNumId w:val="35"/>
  </w:num>
  <w:num w:numId="41" w16cid:durableId="1749423411">
    <w:abstractNumId w:val="36"/>
  </w:num>
  <w:num w:numId="42" w16cid:durableId="86314964">
    <w:abstractNumId w:val="21"/>
  </w:num>
  <w:num w:numId="43" w16cid:durableId="1018584589">
    <w:abstractNumId w:val="18"/>
  </w:num>
  <w:num w:numId="44" w16cid:durableId="1204439961">
    <w:abstractNumId w:val="39"/>
  </w:num>
  <w:num w:numId="45" w16cid:durableId="916672700">
    <w:abstractNumId w:val="5"/>
  </w:num>
  <w:num w:numId="46" w16cid:durableId="399407265">
    <w:abstractNumId w:val="23"/>
  </w:num>
  <w:num w:numId="47" w16cid:durableId="4013700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24674476">
    <w:abstractNumId w:val="38"/>
  </w:num>
  <w:num w:numId="49" w16cid:durableId="11836628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1D"/>
    <w:rsid w:val="0000527B"/>
    <w:rsid w:val="000224F3"/>
    <w:rsid w:val="00040640"/>
    <w:rsid w:val="00042B79"/>
    <w:rsid w:val="00061F66"/>
    <w:rsid w:val="00071B1B"/>
    <w:rsid w:val="000770BA"/>
    <w:rsid w:val="00080E74"/>
    <w:rsid w:val="00085A80"/>
    <w:rsid w:val="000A05BB"/>
    <w:rsid w:val="000A125A"/>
    <w:rsid w:val="000D2159"/>
    <w:rsid w:val="000D569F"/>
    <w:rsid w:val="000E1875"/>
    <w:rsid w:val="000E3262"/>
    <w:rsid w:val="00102BC5"/>
    <w:rsid w:val="00106D5A"/>
    <w:rsid w:val="0012351C"/>
    <w:rsid w:val="001240C1"/>
    <w:rsid w:val="00134CCB"/>
    <w:rsid w:val="00141A82"/>
    <w:rsid w:val="00144D0E"/>
    <w:rsid w:val="00162650"/>
    <w:rsid w:val="0018083E"/>
    <w:rsid w:val="001815E4"/>
    <w:rsid w:val="00184A1F"/>
    <w:rsid w:val="00192ECB"/>
    <w:rsid w:val="001A4B33"/>
    <w:rsid w:val="001A5BFB"/>
    <w:rsid w:val="001C439A"/>
    <w:rsid w:val="001D026C"/>
    <w:rsid w:val="001D2A28"/>
    <w:rsid w:val="001E5E9E"/>
    <w:rsid w:val="001F2A92"/>
    <w:rsid w:val="002014E2"/>
    <w:rsid w:val="00202C50"/>
    <w:rsid w:val="00204EC8"/>
    <w:rsid w:val="00222BA8"/>
    <w:rsid w:val="002460BC"/>
    <w:rsid w:val="00262682"/>
    <w:rsid w:val="00265068"/>
    <w:rsid w:val="00266CDA"/>
    <w:rsid w:val="00267039"/>
    <w:rsid w:val="0027787B"/>
    <w:rsid w:val="002855F6"/>
    <w:rsid w:val="00291AC4"/>
    <w:rsid w:val="0029316E"/>
    <w:rsid w:val="002B16EC"/>
    <w:rsid w:val="002B2153"/>
    <w:rsid w:val="002B5D55"/>
    <w:rsid w:val="002C0C37"/>
    <w:rsid w:val="002C3AC1"/>
    <w:rsid w:val="002C6BFC"/>
    <w:rsid w:val="002E37E4"/>
    <w:rsid w:val="00316975"/>
    <w:rsid w:val="00331D6A"/>
    <w:rsid w:val="00345564"/>
    <w:rsid w:val="003533CD"/>
    <w:rsid w:val="00371A22"/>
    <w:rsid w:val="00372222"/>
    <w:rsid w:val="0037791A"/>
    <w:rsid w:val="00396161"/>
    <w:rsid w:val="003A0825"/>
    <w:rsid w:val="003A1CD4"/>
    <w:rsid w:val="003B0819"/>
    <w:rsid w:val="003D3E3D"/>
    <w:rsid w:val="003E78CA"/>
    <w:rsid w:val="003F13E7"/>
    <w:rsid w:val="004043BE"/>
    <w:rsid w:val="004124A2"/>
    <w:rsid w:val="0041506B"/>
    <w:rsid w:val="004223A7"/>
    <w:rsid w:val="00432C1A"/>
    <w:rsid w:val="00451CD6"/>
    <w:rsid w:val="004612EE"/>
    <w:rsid w:val="00462163"/>
    <w:rsid w:val="00476FDA"/>
    <w:rsid w:val="004B23B0"/>
    <w:rsid w:val="004C24B4"/>
    <w:rsid w:val="004C49F6"/>
    <w:rsid w:val="004D0CEE"/>
    <w:rsid w:val="004D5F7D"/>
    <w:rsid w:val="004E5E1A"/>
    <w:rsid w:val="004E6248"/>
    <w:rsid w:val="004F096E"/>
    <w:rsid w:val="0050360D"/>
    <w:rsid w:val="00507538"/>
    <w:rsid w:val="005142D4"/>
    <w:rsid w:val="00523110"/>
    <w:rsid w:val="00531DD0"/>
    <w:rsid w:val="005447AE"/>
    <w:rsid w:val="0054619E"/>
    <w:rsid w:val="0055098D"/>
    <w:rsid w:val="005525EB"/>
    <w:rsid w:val="00555B42"/>
    <w:rsid w:val="0057317A"/>
    <w:rsid w:val="00581B47"/>
    <w:rsid w:val="00583878"/>
    <w:rsid w:val="0058575C"/>
    <w:rsid w:val="00586BA0"/>
    <w:rsid w:val="005A1789"/>
    <w:rsid w:val="005C1E00"/>
    <w:rsid w:val="005E53C4"/>
    <w:rsid w:val="005F2EC1"/>
    <w:rsid w:val="006050E4"/>
    <w:rsid w:val="00624900"/>
    <w:rsid w:val="00633680"/>
    <w:rsid w:val="0065475B"/>
    <w:rsid w:val="006711F8"/>
    <w:rsid w:val="00672082"/>
    <w:rsid w:val="00672DAC"/>
    <w:rsid w:val="00677AF7"/>
    <w:rsid w:val="006849EA"/>
    <w:rsid w:val="006900E0"/>
    <w:rsid w:val="006A76A2"/>
    <w:rsid w:val="006B7713"/>
    <w:rsid w:val="006C200E"/>
    <w:rsid w:val="006C63B6"/>
    <w:rsid w:val="006D2874"/>
    <w:rsid w:val="006E588C"/>
    <w:rsid w:val="006E74AC"/>
    <w:rsid w:val="006F57EB"/>
    <w:rsid w:val="006F6D4F"/>
    <w:rsid w:val="006F6E3C"/>
    <w:rsid w:val="007108F6"/>
    <w:rsid w:val="00713E26"/>
    <w:rsid w:val="00714C49"/>
    <w:rsid w:val="00721ADA"/>
    <w:rsid w:val="007230DC"/>
    <w:rsid w:val="0072490F"/>
    <w:rsid w:val="00724C43"/>
    <w:rsid w:val="00731779"/>
    <w:rsid w:val="00732D05"/>
    <w:rsid w:val="00743008"/>
    <w:rsid w:val="00747628"/>
    <w:rsid w:val="00747AFB"/>
    <w:rsid w:val="00755FD2"/>
    <w:rsid w:val="00763D2B"/>
    <w:rsid w:val="0077164F"/>
    <w:rsid w:val="00772C09"/>
    <w:rsid w:val="00784ADD"/>
    <w:rsid w:val="007901F8"/>
    <w:rsid w:val="007965E2"/>
    <w:rsid w:val="007C2DAC"/>
    <w:rsid w:val="007F6DCA"/>
    <w:rsid w:val="00803437"/>
    <w:rsid w:val="00841050"/>
    <w:rsid w:val="00852A61"/>
    <w:rsid w:val="0086572A"/>
    <w:rsid w:val="008714C1"/>
    <w:rsid w:val="00875DE4"/>
    <w:rsid w:val="00883777"/>
    <w:rsid w:val="008849F4"/>
    <w:rsid w:val="008A561B"/>
    <w:rsid w:val="008B738A"/>
    <w:rsid w:val="008C6737"/>
    <w:rsid w:val="008D43C8"/>
    <w:rsid w:val="008F2C7F"/>
    <w:rsid w:val="008F49CB"/>
    <w:rsid w:val="0090700D"/>
    <w:rsid w:val="0091071F"/>
    <w:rsid w:val="00915CFD"/>
    <w:rsid w:val="009347FF"/>
    <w:rsid w:val="009467CE"/>
    <w:rsid w:val="00947CB6"/>
    <w:rsid w:val="00951B80"/>
    <w:rsid w:val="00952007"/>
    <w:rsid w:val="00961A5B"/>
    <w:rsid w:val="00974279"/>
    <w:rsid w:val="00980A13"/>
    <w:rsid w:val="00986046"/>
    <w:rsid w:val="009864AD"/>
    <w:rsid w:val="00990AC5"/>
    <w:rsid w:val="009A5841"/>
    <w:rsid w:val="009A5B95"/>
    <w:rsid w:val="009B2900"/>
    <w:rsid w:val="009C6008"/>
    <w:rsid w:val="009D0AC5"/>
    <w:rsid w:val="009E2D5F"/>
    <w:rsid w:val="009E4099"/>
    <w:rsid w:val="009E40D9"/>
    <w:rsid w:val="009E6BF7"/>
    <w:rsid w:val="009F3960"/>
    <w:rsid w:val="00A040F5"/>
    <w:rsid w:val="00A101F7"/>
    <w:rsid w:val="00A170BE"/>
    <w:rsid w:val="00A21031"/>
    <w:rsid w:val="00A2783E"/>
    <w:rsid w:val="00A30CE2"/>
    <w:rsid w:val="00A475F0"/>
    <w:rsid w:val="00A65327"/>
    <w:rsid w:val="00A800FB"/>
    <w:rsid w:val="00A909ED"/>
    <w:rsid w:val="00A90C1D"/>
    <w:rsid w:val="00A93F87"/>
    <w:rsid w:val="00A95B1E"/>
    <w:rsid w:val="00AA3442"/>
    <w:rsid w:val="00AC23CE"/>
    <w:rsid w:val="00AD6428"/>
    <w:rsid w:val="00AD70A2"/>
    <w:rsid w:val="00AF57E6"/>
    <w:rsid w:val="00B00B30"/>
    <w:rsid w:val="00B06AEE"/>
    <w:rsid w:val="00B200A3"/>
    <w:rsid w:val="00B204D8"/>
    <w:rsid w:val="00B36F26"/>
    <w:rsid w:val="00B4436E"/>
    <w:rsid w:val="00B475E4"/>
    <w:rsid w:val="00B77C1C"/>
    <w:rsid w:val="00B841B1"/>
    <w:rsid w:val="00BA0E50"/>
    <w:rsid w:val="00BB1E32"/>
    <w:rsid w:val="00BB7598"/>
    <w:rsid w:val="00BD0FA0"/>
    <w:rsid w:val="00BE18F6"/>
    <w:rsid w:val="00BF5705"/>
    <w:rsid w:val="00C015F7"/>
    <w:rsid w:val="00C07E00"/>
    <w:rsid w:val="00C251EE"/>
    <w:rsid w:val="00C254A3"/>
    <w:rsid w:val="00C2577F"/>
    <w:rsid w:val="00C40219"/>
    <w:rsid w:val="00C41D82"/>
    <w:rsid w:val="00C57FBE"/>
    <w:rsid w:val="00C668B8"/>
    <w:rsid w:val="00C67D4A"/>
    <w:rsid w:val="00C83DA0"/>
    <w:rsid w:val="00C8719E"/>
    <w:rsid w:val="00C911B2"/>
    <w:rsid w:val="00C93777"/>
    <w:rsid w:val="00CA601E"/>
    <w:rsid w:val="00CB3A35"/>
    <w:rsid w:val="00CC2D4E"/>
    <w:rsid w:val="00CC60C8"/>
    <w:rsid w:val="00CD2E81"/>
    <w:rsid w:val="00D00DDF"/>
    <w:rsid w:val="00D0674B"/>
    <w:rsid w:val="00D14F22"/>
    <w:rsid w:val="00D22278"/>
    <w:rsid w:val="00D24068"/>
    <w:rsid w:val="00D30D78"/>
    <w:rsid w:val="00D3148B"/>
    <w:rsid w:val="00D34F50"/>
    <w:rsid w:val="00D45036"/>
    <w:rsid w:val="00D46E39"/>
    <w:rsid w:val="00D636ED"/>
    <w:rsid w:val="00D95C3B"/>
    <w:rsid w:val="00DB01A3"/>
    <w:rsid w:val="00DB1DC7"/>
    <w:rsid w:val="00DC071E"/>
    <w:rsid w:val="00DC1C00"/>
    <w:rsid w:val="00DC738F"/>
    <w:rsid w:val="00DD563A"/>
    <w:rsid w:val="00DF240F"/>
    <w:rsid w:val="00DF2923"/>
    <w:rsid w:val="00DF2C74"/>
    <w:rsid w:val="00DF4D23"/>
    <w:rsid w:val="00E1145C"/>
    <w:rsid w:val="00E170DF"/>
    <w:rsid w:val="00E259C2"/>
    <w:rsid w:val="00E30434"/>
    <w:rsid w:val="00E3060A"/>
    <w:rsid w:val="00E377B9"/>
    <w:rsid w:val="00E67AE5"/>
    <w:rsid w:val="00E70938"/>
    <w:rsid w:val="00E740DC"/>
    <w:rsid w:val="00E74402"/>
    <w:rsid w:val="00E8799A"/>
    <w:rsid w:val="00E92209"/>
    <w:rsid w:val="00E93BD5"/>
    <w:rsid w:val="00E94D9B"/>
    <w:rsid w:val="00EA04AB"/>
    <w:rsid w:val="00EA32FB"/>
    <w:rsid w:val="00EC0560"/>
    <w:rsid w:val="00EC2340"/>
    <w:rsid w:val="00EE1C7E"/>
    <w:rsid w:val="00EE5744"/>
    <w:rsid w:val="00EF7884"/>
    <w:rsid w:val="00EF7B8A"/>
    <w:rsid w:val="00F049A2"/>
    <w:rsid w:val="00F245C2"/>
    <w:rsid w:val="00F31CEC"/>
    <w:rsid w:val="00F33924"/>
    <w:rsid w:val="00F35AC6"/>
    <w:rsid w:val="00F42503"/>
    <w:rsid w:val="00F51F5F"/>
    <w:rsid w:val="00F56229"/>
    <w:rsid w:val="00F6603A"/>
    <w:rsid w:val="00F71CAF"/>
    <w:rsid w:val="00F723E5"/>
    <w:rsid w:val="00F8220E"/>
    <w:rsid w:val="00F931F4"/>
    <w:rsid w:val="00FA3EF4"/>
    <w:rsid w:val="00FB2B59"/>
    <w:rsid w:val="00FC7FB2"/>
    <w:rsid w:val="00FE3A98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71765"/>
  <w15:chartTrackingRefBased/>
  <w15:docId w15:val="{9ADF0098-C21D-458B-9441-27129ADC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3960" w:firstLine="1"/>
      <w:outlineLvl w:val="0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i/>
      <w:sz w:val="26"/>
    </w:rPr>
  </w:style>
  <w:style w:type="paragraph" w:styleId="Titolo7">
    <w:name w:val="heading 7"/>
    <w:basedOn w:val="Normale"/>
    <w:next w:val="Normale"/>
    <w:link w:val="Titolo7Carattere"/>
    <w:qFormat/>
    <w:pPr>
      <w:keepNext/>
      <w:tabs>
        <w:tab w:val="left" w:pos="5954"/>
      </w:tabs>
      <w:ind w:left="5103" w:firstLine="1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pPr>
      <w:keepNext/>
      <w:ind w:firstLine="1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widowControl w:val="0"/>
      <w:jc w:val="both"/>
    </w:pPr>
    <w:rPr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che3">
    <w:name w:val="sche_3"/>
    <w:pPr>
      <w:widowControl w:val="0"/>
      <w:jc w:val="both"/>
    </w:pPr>
    <w:rPr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pPr>
      <w:widowControl w:val="0"/>
    </w:pPr>
  </w:style>
  <w:style w:type="paragraph" w:styleId="Rientrocorpodeltesto">
    <w:name w:val="Body Text Indent"/>
    <w:basedOn w:val="Normale"/>
    <w:link w:val="RientrocorpodeltestoCarattere"/>
    <w:pPr>
      <w:ind w:left="426"/>
      <w:jc w:val="both"/>
    </w:pPr>
    <w:rPr>
      <w:i/>
    </w:rPr>
  </w:style>
  <w:style w:type="paragraph" w:styleId="Rientrocorpodeltesto2">
    <w:name w:val="Body Text Indent 2"/>
    <w:basedOn w:val="Normale"/>
    <w:pPr>
      <w:ind w:left="284"/>
      <w:jc w:val="both"/>
    </w:pPr>
    <w:rPr>
      <w:i/>
      <w:sz w:val="24"/>
    </w:rPr>
  </w:style>
  <w:style w:type="paragraph" w:styleId="Rientrocorpodeltesto3">
    <w:name w:val="Body Text Indent 3"/>
    <w:basedOn w:val="Normale"/>
    <w:pPr>
      <w:ind w:right="49" w:firstLine="993"/>
      <w:jc w:val="both"/>
    </w:pPr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A800FB"/>
    <w:rPr>
      <w:lang w:val="it-IT" w:eastAsia="it-IT" w:bidi="ar-SA"/>
    </w:rPr>
  </w:style>
  <w:style w:type="paragraph" w:customStyle="1" w:styleId="Rientrocorpodeltesto21">
    <w:name w:val="Rientro corpo del testo 21"/>
    <w:basedOn w:val="Normale"/>
    <w:rsid w:val="00BF5705"/>
    <w:pPr>
      <w:widowControl w:val="0"/>
      <w:ind w:firstLine="284"/>
      <w:jc w:val="both"/>
    </w:pPr>
    <w:rPr>
      <w:sz w:val="22"/>
    </w:rPr>
  </w:style>
  <w:style w:type="character" w:styleId="Enfasigrassetto">
    <w:name w:val="Strong"/>
    <w:uiPriority w:val="22"/>
    <w:qFormat/>
    <w:rsid w:val="003533CD"/>
    <w:rPr>
      <w:b/>
      <w:bCs/>
    </w:rPr>
  </w:style>
  <w:style w:type="paragraph" w:styleId="Paragrafoelenco">
    <w:name w:val="List Paragraph"/>
    <w:basedOn w:val="Normale"/>
    <w:uiPriority w:val="1"/>
    <w:qFormat/>
    <w:rsid w:val="00E170DF"/>
    <w:pPr>
      <w:ind w:left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E5E9E"/>
    <w:rPr>
      <w:i/>
    </w:rPr>
  </w:style>
  <w:style w:type="character" w:customStyle="1" w:styleId="Titolo7Carattere">
    <w:name w:val="Titolo 7 Carattere"/>
    <w:basedOn w:val="Carpredefinitoparagrafo"/>
    <w:link w:val="Titolo7"/>
    <w:rsid w:val="00204EC8"/>
    <w:rPr>
      <w:sz w:val="26"/>
    </w:rPr>
  </w:style>
  <w:style w:type="character" w:styleId="Collegamentoipertestuale">
    <w:name w:val="Hyperlink"/>
    <w:unhideWhenUsed/>
    <w:rsid w:val="0050360D"/>
    <w:rPr>
      <w:rFonts w:ascii="Trebuchet MS" w:hAnsi="Trebuchet MS" w:hint="default"/>
      <w:b/>
      <w:bCs w:val="0"/>
      <w:color w:val="0000FF"/>
      <w:sz w:val="20"/>
      <w:u w:val="single"/>
    </w:rPr>
  </w:style>
  <w:style w:type="paragraph" w:styleId="Numeroelenco">
    <w:name w:val="List Number"/>
    <w:basedOn w:val="Normale"/>
    <w:link w:val="NumeroelencoCarattere"/>
    <w:rsid w:val="00980A13"/>
    <w:pPr>
      <w:widowControl w:val="0"/>
      <w:numPr>
        <w:numId w:val="49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</w:rPr>
  </w:style>
  <w:style w:type="character" w:customStyle="1" w:styleId="NumeroelencoCarattere">
    <w:name w:val="Numero elenco Carattere"/>
    <w:link w:val="Numeroelenco"/>
    <w:rsid w:val="00980A13"/>
    <w:rPr>
      <w:rFonts w:ascii="Trebuchet MS" w:hAnsi="Trebuchet MS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sa.it/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40D0-B1C2-4F64-BF84-B14F30BF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1076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sissa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vetter</dc:creator>
  <cp:keywords/>
  <cp:lastModifiedBy>Federica Zorc</cp:lastModifiedBy>
  <cp:revision>9</cp:revision>
  <cp:lastPrinted>2018-01-15T15:13:00Z</cp:lastPrinted>
  <dcterms:created xsi:type="dcterms:W3CDTF">2018-01-23T14:42:00Z</dcterms:created>
  <dcterms:modified xsi:type="dcterms:W3CDTF">2023-02-13T11:00:00Z</dcterms:modified>
</cp:coreProperties>
</file>