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DE59" w14:textId="77777777" w:rsidR="00697595" w:rsidRDefault="00697595" w:rsidP="00C47A31"/>
    <w:p w14:paraId="2B87E8C1" w14:textId="77777777" w:rsidR="00A70C41" w:rsidRDefault="00A70C41" w:rsidP="00C47A31"/>
    <w:p w14:paraId="17F90796" w14:textId="7D6984CF" w:rsidR="005A0791" w:rsidRDefault="005A0791" w:rsidP="005A0791">
      <w:pPr>
        <w:jc w:val="center"/>
        <w:rPr>
          <w:b/>
          <w:bCs/>
          <w:szCs w:val="22"/>
        </w:rPr>
      </w:pPr>
      <w:r w:rsidRPr="00EB798D">
        <w:rPr>
          <w:b/>
          <w:bCs/>
          <w:szCs w:val="22"/>
        </w:rPr>
        <w:t xml:space="preserve">AVVISO DI </w:t>
      </w:r>
      <w:r w:rsidR="00EB798D" w:rsidRPr="00EB798D">
        <w:rPr>
          <w:b/>
          <w:bCs/>
          <w:szCs w:val="22"/>
        </w:rPr>
        <w:t>TRASPARENZA EX ANTE</w:t>
      </w:r>
    </w:p>
    <w:p w14:paraId="5418E88B" w14:textId="77777777" w:rsidR="00DE3238" w:rsidRPr="00EB798D" w:rsidRDefault="00DE3238" w:rsidP="005A0791">
      <w:pPr>
        <w:jc w:val="center"/>
        <w:rPr>
          <w:b/>
          <w:bCs/>
          <w:szCs w:val="22"/>
        </w:rPr>
      </w:pPr>
    </w:p>
    <w:p w14:paraId="47A4C64E" w14:textId="33206904" w:rsidR="005A0791" w:rsidRPr="00096323" w:rsidRDefault="00EB798D" w:rsidP="005A0791">
      <w:pPr>
        <w:jc w:val="center"/>
        <w:rPr>
          <w:b/>
          <w:bCs/>
          <w:sz w:val="20"/>
          <w:szCs w:val="20"/>
        </w:rPr>
      </w:pPr>
      <w:r w:rsidRPr="00096323">
        <w:rPr>
          <w:b/>
          <w:bCs/>
          <w:sz w:val="20"/>
          <w:szCs w:val="20"/>
        </w:rPr>
        <w:t>A</w:t>
      </w:r>
      <w:r w:rsidR="00CE70BA" w:rsidRPr="00096323">
        <w:rPr>
          <w:b/>
          <w:bCs/>
          <w:sz w:val="20"/>
          <w:szCs w:val="20"/>
        </w:rPr>
        <w:t xml:space="preserve">I </w:t>
      </w:r>
      <w:r w:rsidRPr="00096323">
        <w:rPr>
          <w:b/>
          <w:bCs/>
          <w:sz w:val="20"/>
          <w:szCs w:val="20"/>
        </w:rPr>
        <w:t>SENSI DELL’ART. 1 – CO</w:t>
      </w:r>
      <w:r w:rsidR="00DE3238">
        <w:rPr>
          <w:b/>
          <w:bCs/>
          <w:sz w:val="20"/>
          <w:szCs w:val="20"/>
        </w:rPr>
        <w:t>.</w:t>
      </w:r>
      <w:r w:rsidRPr="00096323">
        <w:rPr>
          <w:b/>
          <w:bCs/>
          <w:sz w:val="20"/>
          <w:szCs w:val="20"/>
        </w:rPr>
        <w:t xml:space="preserve"> 2, LETTERA B) DELLA L</w:t>
      </w:r>
      <w:r w:rsidR="00667B08">
        <w:rPr>
          <w:b/>
          <w:bCs/>
          <w:sz w:val="20"/>
          <w:szCs w:val="20"/>
        </w:rPr>
        <w:t>.</w:t>
      </w:r>
      <w:r w:rsidRPr="00096323">
        <w:rPr>
          <w:b/>
          <w:bCs/>
          <w:sz w:val="20"/>
          <w:szCs w:val="20"/>
        </w:rPr>
        <w:t xml:space="preserve"> 120/2020</w:t>
      </w:r>
    </w:p>
    <w:p w14:paraId="17587CC0" w14:textId="7B6875BE" w:rsidR="00EB798D" w:rsidRPr="00096323" w:rsidRDefault="00EB798D" w:rsidP="005A0791">
      <w:pPr>
        <w:jc w:val="center"/>
        <w:rPr>
          <w:b/>
          <w:bCs/>
          <w:sz w:val="20"/>
          <w:szCs w:val="20"/>
        </w:rPr>
      </w:pPr>
      <w:r w:rsidRPr="00096323">
        <w:rPr>
          <w:b/>
          <w:bCs/>
          <w:sz w:val="20"/>
          <w:szCs w:val="20"/>
        </w:rPr>
        <w:t xml:space="preserve">PER L’AVVIO DELLA PROCEDURA NEGOZIATA </w:t>
      </w:r>
      <w:r w:rsidR="00324A45" w:rsidRPr="00096323">
        <w:rPr>
          <w:b/>
          <w:bCs/>
          <w:sz w:val="20"/>
          <w:szCs w:val="20"/>
        </w:rPr>
        <w:t xml:space="preserve">TRAMITE RDO MEPA </w:t>
      </w:r>
      <w:r w:rsidRPr="00096323">
        <w:rPr>
          <w:b/>
          <w:bCs/>
          <w:sz w:val="20"/>
          <w:szCs w:val="20"/>
        </w:rPr>
        <w:t xml:space="preserve">FINALIZZATA </w:t>
      </w:r>
      <w:r w:rsidR="00667B08" w:rsidRPr="00096323">
        <w:rPr>
          <w:b/>
          <w:bCs/>
          <w:sz w:val="20"/>
          <w:szCs w:val="20"/>
        </w:rPr>
        <w:t>ALL</w:t>
      </w:r>
      <w:r w:rsidR="00667B08">
        <w:rPr>
          <w:b/>
          <w:bCs/>
          <w:sz w:val="20"/>
          <w:szCs w:val="20"/>
        </w:rPr>
        <w:t>’A</w:t>
      </w:r>
      <w:r w:rsidR="00667B08" w:rsidRPr="00667B08">
        <w:rPr>
          <w:b/>
          <w:bCs/>
          <w:sz w:val="20"/>
          <w:szCs w:val="20"/>
        </w:rPr>
        <w:t xml:space="preserve">FFIDAMENTO IN CONCESSIONE </w:t>
      </w:r>
      <w:r w:rsidR="00B3349C">
        <w:rPr>
          <w:b/>
          <w:bCs/>
          <w:sz w:val="20"/>
          <w:szCs w:val="20"/>
        </w:rPr>
        <w:t>DELLA GESTIONE DELL’ASILO NIDO DELLA SISSA</w:t>
      </w:r>
      <w:r w:rsidR="00A87712">
        <w:rPr>
          <w:b/>
          <w:bCs/>
          <w:sz w:val="20"/>
          <w:szCs w:val="20"/>
        </w:rPr>
        <w:t xml:space="preserve"> </w:t>
      </w:r>
      <w:r w:rsidR="00B3349C">
        <w:rPr>
          <w:b/>
          <w:bCs/>
          <w:sz w:val="20"/>
          <w:szCs w:val="20"/>
        </w:rPr>
        <w:t>(</w:t>
      </w:r>
      <w:bookmarkStart w:id="0" w:name="_Hlk134791429"/>
      <w:r w:rsidR="00A87712" w:rsidRPr="00B3349C">
        <w:rPr>
          <w:b/>
          <w:bCs/>
          <w:sz w:val="20"/>
          <w:szCs w:val="20"/>
        </w:rPr>
        <w:t xml:space="preserve">CPV: </w:t>
      </w:r>
      <w:r w:rsidR="00B3349C" w:rsidRPr="00B3349C">
        <w:rPr>
          <w:b/>
          <w:bCs/>
          <w:sz w:val="20"/>
          <w:szCs w:val="20"/>
        </w:rPr>
        <w:t>85311300-5</w:t>
      </w:r>
      <w:bookmarkEnd w:id="0"/>
      <w:r w:rsidR="00B3349C">
        <w:rPr>
          <w:b/>
          <w:bCs/>
          <w:sz w:val="20"/>
          <w:szCs w:val="20"/>
        </w:rPr>
        <w:t>)</w:t>
      </w:r>
    </w:p>
    <w:p w14:paraId="38B68022" w14:textId="471DC220" w:rsidR="005A0791" w:rsidRPr="00096323" w:rsidRDefault="00B3349C" w:rsidP="005A0791">
      <w:pPr>
        <w:jc w:val="center"/>
        <w:rPr>
          <w:b/>
          <w:bCs/>
          <w:szCs w:val="22"/>
        </w:rPr>
      </w:pPr>
      <w:r w:rsidRPr="00096323">
        <w:rPr>
          <w:b/>
          <w:bCs/>
          <w:sz w:val="20"/>
          <w:szCs w:val="20"/>
        </w:rPr>
        <w:t xml:space="preserve">CIG </w:t>
      </w:r>
      <w:bookmarkStart w:id="1" w:name="_Hlk134631641"/>
      <w:r w:rsidRPr="00B3349C">
        <w:rPr>
          <w:b/>
          <w:bCs/>
          <w:sz w:val="20"/>
          <w:szCs w:val="20"/>
        </w:rPr>
        <w:t>981581284E</w:t>
      </w:r>
      <w:bookmarkEnd w:id="1"/>
    </w:p>
    <w:p w14:paraId="4C5E5C89" w14:textId="77777777" w:rsidR="005A0791" w:rsidRDefault="005A0791" w:rsidP="005A0791">
      <w:pPr>
        <w:ind w:left="426" w:hanging="426"/>
        <w:jc w:val="center"/>
        <w:rPr>
          <w:b/>
          <w:bCs/>
          <w:i/>
          <w:szCs w:val="22"/>
        </w:rPr>
      </w:pPr>
    </w:p>
    <w:p w14:paraId="5B10D8D9" w14:textId="77777777" w:rsidR="00EE5199" w:rsidRDefault="00EE5199" w:rsidP="005A0791">
      <w:pPr>
        <w:ind w:left="426" w:hanging="426"/>
        <w:jc w:val="center"/>
        <w:rPr>
          <w:b/>
          <w:bCs/>
          <w:szCs w:val="22"/>
        </w:rPr>
      </w:pPr>
    </w:p>
    <w:p w14:paraId="305BD7F2" w14:textId="77777777" w:rsidR="00EE5199" w:rsidRDefault="00EE5199" w:rsidP="005A0791">
      <w:pPr>
        <w:ind w:left="426" w:hanging="426"/>
        <w:jc w:val="center"/>
        <w:rPr>
          <w:b/>
          <w:bCs/>
          <w:szCs w:val="22"/>
        </w:rPr>
      </w:pPr>
    </w:p>
    <w:p w14:paraId="4E7833F5" w14:textId="77777777" w:rsidR="00EE5199" w:rsidRDefault="00EE5199" w:rsidP="005A0791">
      <w:pPr>
        <w:ind w:left="426" w:hanging="426"/>
        <w:jc w:val="center"/>
        <w:rPr>
          <w:b/>
          <w:bCs/>
          <w:szCs w:val="22"/>
        </w:rPr>
      </w:pPr>
    </w:p>
    <w:p w14:paraId="746E1E0F" w14:textId="25F2F7CA" w:rsidR="00324A45" w:rsidRDefault="00EE5199" w:rsidP="00324A45">
      <w:pPr>
        <w:jc w:val="both"/>
        <w:rPr>
          <w:bCs/>
          <w:szCs w:val="22"/>
        </w:rPr>
      </w:pPr>
      <w:r>
        <w:rPr>
          <w:bCs/>
          <w:szCs w:val="22"/>
        </w:rPr>
        <w:t>In ottemperanza all’art. 1, co</w:t>
      </w:r>
      <w:r w:rsidR="00DE3238">
        <w:rPr>
          <w:bCs/>
          <w:szCs w:val="22"/>
        </w:rPr>
        <w:t>.</w:t>
      </w:r>
      <w:r>
        <w:rPr>
          <w:bCs/>
          <w:szCs w:val="22"/>
        </w:rPr>
        <w:t xml:space="preserve"> </w:t>
      </w:r>
      <w:r w:rsidR="006B56F8">
        <w:rPr>
          <w:bCs/>
          <w:szCs w:val="22"/>
        </w:rPr>
        <w:t>2/b</w:t>
      </w:r>
      <w:r>
        <w:rPr>
          <w:bCs/>
          <w:szCs w:val="22"/>
        </w:rPr>
        <w:t xml:space="preserve"> della L. 120/2020</w:t>
      </w:r>
      <w:r w:rsidR="006B56F8">
        <w:rPr>
          <w:bCs/>
          <w:szCs w:val="22"/>
        </w:rPr>
        <w:t>,</w:t>
      </w:r>
      <w:r>
        <w:rPr>
          <w:bCs/>
          <w:szCs w:val="22"/>
        </w:rPr>
        <w:t xml:space="preserve"> </w:t>
      </w:r>
      <w:r w:rsidR="00324A45">
        <w:rPr>
          <w:bCs/>
          <w:szCs w:val="22"/>
        </w:rPr>
        <w:t>s</w:t>
      </w:r>
      <w:r w:rsidRPr="00EE5199">
        <w:rPr>
          <w:bCs/>
          <w:szCs w:val="22"/>
        </w:rPr>
        <w:t xml:space="preserve">i comunica che la data di avvio </w:t>
      </w:r>
      <w:r w:rsidR="006B56F8">
        <w:rPr>
          <w:bCs/>
          <w:szCs w:val="22"/>
        </w:rPr>
        <w:t>della procedura</w:t>
      </w:r>
      <w:r w:rsidRPr="00EE5199">
        <w:rPr>
          <w:bCs/>
          <w:szCs w:val="22"/>
        </w:rPr>
        <w:t xml:space="preserve"> </w:t>
      </w:r>
      <w:r>
        <w:rPr>
          <w:bCs/>
          <w:szCs w:val="22"/>
        </w:rPr>
        <w:t>in oggetto</w:t>
      </w:r>
      <w:r w:rsidR="00100C84">
        <w:rPr>
          <w:bCs/>
          <w:szCs w:val="22"/>
        </w:rPr>
        <w:t xml:space="preserve">, tramite </w:t>
      </w:r>
      <w:proofErr w:type="spellStart"/>
      <w:r w:rsidR="00100C84">
        <w:rPr>
          <w:bCs/>
          <w:szCs w:val="22"/>
        </w:rPr>
        <w:t>RdO</w:t>
      </w:r>
      <w:proofErr w:type="spellEnd"/>
      <w:r w:rsidR="00100C84">
        <w:rPr>
          <w:bCs/>
          <w:szCs w:val="22"/>
        </w:rPr>
        <w:t xml:space="preserve"> “aperta” MEPA n</w:t>
      </w:r>
      <w:r w:rsidR="003720C3">
        <w:rPr>
          <w:bCs/>
          <w:szCs w:val="22"/>
        </w:rPr>
        <w:t>.</w:t>
      </w:r>
      <w:r w:rsidR="00100C84" w:rsidRPr="00100C84">
        <w:rPr>
          <w:bCs/>
          <w:szCs w:val="22"/>
        </w:rPr>
        <w:t xml:space="preserve"> 3532217</w:t>
      </w:r>
      <w:r w:rsidR="006B56F8">
        <w:rPr>
          <w:bCs/>
          <w:szCs w:val="22"/>
        </w:rPr>
        <w:t>,</w:t>
      </w:r>
      <w:r>
        <w:rPr>
          <w:bCs/>
          <w:szCs w:val="22"/>
        </w:rPr>
        <w:t xml:space="preserve"> </w:t>
      </w:r>
      <w:r w:rsidR="006B56F8" w:rsidRPr="00822D47">
        <w:rPr>
          <w:bCs/>
          <w:szCs w:val="22"/>
        </w:rPr>
        <w:t>come</w:t>
      </w:r>
      <w:r w:rsidR="006B56F8">
        <w:rPr>
          <w:bCs/>
          <w:szCs w:val="22"/>
        </w:rPr>
        <w:t xml:space="preserve"> da </w:t>
      </w:r>
      <w:r w:rsidR="006B56F8" w:rsidRPr="003720C3">
        <w:rPr>
          <w:bCs/>
          <w:szCs w:val="22"/>
        </w:rPr>
        <w:t xml:space="preserve">determina a contrarre prot. n. </w:t>
      </w:r>
      <w:r w:rsidR="003720C3" w:rsidRPr="003720C3">
        <w:rPr>
          <w:bCs/>
          <w:szCs w:val="22"/>
        </w:rPr>
        <w:t>13315</w:t>
      </w:r>
      <w:r w:rsidR="006B56F8" w:rsidRPr="003720C3">
        <w:rPr>
          <w:bCs/>
          <w:szCs w:val="22"/>
        </w:rPr>
        <w:t xml:space="preserve"> </w:t>
      </w:r>
      <w:proofErr w:type="spellStart"/>
      <w:r w:rsidR="006B56F8" w:rsidRPr="003720C3">
        <w:rPr>
          <w:bCs/>
          <w:szCs w:val="22"/>
        </w:rPr>
        <w:t>dd</w:t>
      </w:r>
      <w:proofErr w:type="spellEnd"/>
      <w:r w:rsidR="006B56F8" w:rsidRPr="003720C3">
        <w:rPr>
          <w:bCs/>
          <w:szCs w:val="22"/>
        </w:rPr>
        <w:t xml:space="preserve">. </w:t>
      </w:r>
      <w:r w:rsidR="003720C3" w:rsidRPr="003720C3">
        <w:rPr>
          <w:bCs/>
          <w:szCs w:val="22"/>
        </w:rPr>
        <w:t>15.05</w:t>
      </w:r>
      <w:r w:rsidR="006B56F8" w:rsidRPr="003720C3">
        <w:rPr>
          <w:bCs/>
          <w:szCs w:val="22"/>
        </w:rPr>
        <w:t>.2023 pubblicata</w:t>
      </w:r>
      <w:r w:rsidR="00100C84" w:rsidRPr="003720C3">
        <w:rPr>
          <w:bCs/>
          <w:szCs w:val="22"/>
        </w:rPr>
        <w:t xml:space="preserve"> in</w:t>
      </w:r>
      <w:r w:rsidR="00100C84">
        <w:rPr>
          <w:bCs/>
          <w:szCs w:val="22"/>
        </w:rPr>
        <w:t xml:space="preserve"> “Amministrazione Trasparente”</w:t>
      </w:r>
      <w:r w:rsidR="006B56F8" w:rsidRPr="00A87712">
        <w:rPr>
          <w:bCs/>
          <w:szCs w:val="22"/>
        </w:rPr>
        <w:t xml:space="preserve"> ai sensi dell’art. 29 del D. Lgs. 50/2016 e dell’art. </w:t>
      </w:r>
      <w:r w:rsidR="006B56F8" w:rsidRPr="003720C3">
        <w:rPr>
          <w:bCs/>
          <w:szCs w:val="22"/>
        </w:rPr>
        <w:t>37 del D. Lgs. 33/2013,</w:t>
      </w:r>
      <w:r w:rsidR="00100C84" w:rsidRPr="003720C3">
        <w:rPr>
          <w:bCs/>
          <w:szCs w:val="22"/>
        </w:rPr>
        <w:t xml:space="preserve"> </w:t>
      </w:r>
      <w:r w:rsidR="00324A45" w:rsidRPr="003720C3">
        <w:rPr>
          <w:bCs/>
          <w:szCs w:val="22"/>
        </w:rPr>
        <w:t>decorre da</w:t>
      </w:r>
      <w:r w:rsidRPr="003720C3">
        <w:rPr>
          <w:bCs/>
          <w:szCs w:val="22"/>
        </w:rPr>
        <w:t>l giorno</w:t>
      </w:r>
      <w:r w:rsidR="00DC78C8" w:rsidRPr="003720C3">
        <w:rPr>
          <w:bCs/>
          <w:szCs w:val="22"/>
        </w:rPr>
        <w:t xml:space="preserve"> </w:t>
      </w:r>
      <w:r w:rsidR="006B56F8" w:rsidRPr="003720C3">
        <w:rPr>
          <w:bCs/>
          <w:szCs w:val="22"/>
        </w:rPr>
        <w:t>15.05.2023</w:t>
      </w:r>
      <w:r w:rsidR="00100C84" w:rsidRPr="003720C3">
        <w:rPr>
          <w:bCs/>
          <w:szCs w:val="22"/>
        </w:rPr>
        <w:t>.</w:t>
      </w:r>
    </w:p>
    <w:p w14:paraId="3F842068" w14:textId="77777777" w:rsidR="00E301CD" w:rsidRDefault="00E301CD" w:rsidP="00324A45">
      <w:pPr>
        <w:jc w:val="both"/>
        <w:rPr>
          <w:bCs/>
          <w:szCs w:val="22"/>
        </w:rPr>
      </w:pPr>
    </w:p>
    <w:p w14:paraId="4ADC1278" w14:textId="77777777" w:rsidR="00822D47" w:rsidRDefault="00822D47" w:rsidP="00324A45">
      <w:pPr>
        <w:jc w:val="both"/>
        <w:rPr>
          <w:bCs/>
          <w:szCs w:val="22"/>
        </w:rPr>
      </w:pPr>
    </w:p>
    <w:p w14:paraId="77BD5384" w14:textId="7355641B" w:rsidR="00E301CD" w:rsidRPr="00324A45" w:rsidRDefault="00E301CD" w:rsidP="00324A45">
      <w:pPr>
        <w:jc w:val="both"/>
        <w:rPr>
          <w:bCs/>
          <w:szCs w:val="22"/>
        </w:rPr>
      </w:pPr>
      <w:r>
        <w:rPr>
          <w:bCs/>
          <w:szCs w:val="22"/>
        </w:rPr>
        <w:t>Trieste,</w:t>
      </w:r>
      <w:r w:rsidR="00B51C99">
        <w:rPr>
          <w:bCs/>
          <w:szCs w:val="22"/>
        </w:rPr>
        <w:t xml:space="preserve"> data di apposizione della firma digitale</w:t>
      </w:r>
    </w:p>
    <w:p w14:paraId="3539EB8F" w14:textId="77777777" w:rsidR="00EE5199" w:rsidRPr="00EE5199" w:rsidRDefault="00EE5199" w:rsidP="00324A45">
      <w:pPr>
        <w:jc w:val="both"/>
        <w:rPr>
          <w:bCs/>
          <w:szCs w:val="22"/>
        </w:rPr>
      </w:pPr>
    </w:p>
    <w:p w14:paraId="09BDAAC9" w14:textId="77777777" w:rsidR="005A0791" w:rsidRPr="005A0791" w:rsidRDefault="005A0791" w:rsidP="005A0791">
      <w:pPr>
        <w:jc w:val="center"/>
        <w:rPr>
          <w:b/>
          <w:bCs/>
          <w:szCs w:val="22"/>
        </w:rPr>
      </w:pPr>
    </w:p>
    <w:p w14:paraId="4C4D849C" w14:textId="1E186E61" w:rsidR="003F4C89" w:rsidRPr="00822D47" w:rsidRDefault="005A0791" w:rsidP="00100C84">
      <w:pPr>
        <w:ind w:left="3402" w:firstLine="4"/>
        <w:jc w:val="center"/>
        <w:rPr>
          <w:b/>
          <w:bCs/>
          <w:sz w:val="20"/>
          <w:szCs w:val="22"/>
        </w:rPr>
      </w:pPr>
      <w:r w:rsidRPr="00822D47">
        <w:rPr>
          <w:b/>
          <w:bCs/>
          <w:sz w:val="20"/>
          <w:szCs w:val="22"/>
        </w:rPr>
        <w:t>IL RESPONSABILE UNICO</w:t>
      </w:r>
    </w:p>
    <w:p w14:paraId="54E5393A" w14:textId="77777777" w:rsidR="005A0791" w:rsidRPr="003F4C89" w:rsidRDefault="005A0791" w:rsidP="00100C84">
      <w:pPr>
        <w:ind w:left="3402" w:firstLine="4"/>
        <w:jc w:val="center"/>
        <w:rPr>
          <w:bCs/>
          <w:sz w:val="20"/>
          <w:szCs w:val="22"/>
        </w:rPr>
      </w:pPr>
      <w:r w:rsidRPr="00822D47">
        <w:rPr>
          <w:b/>
          <w:bCs/>
          <w:sz w:val="20"/>
          <w:szCs w:val="22"/>
        </w:rPr>
        <w:t>DEL PROCEDIMENTO</w:t>
      </w:r>
    </w:p>
    <w:p w14:paraId="78D136C4" w14:textId="4CD5057B" w:rsidR="005A0791" w:rsidRPr="003F4C89" w:rsidRDefault="00236A3A" w:rsidP="00100C84">
      <w:pPr>
        <w:ind w:left="3402" w:firstLine="4"/>
        <w:jc w:val="center"/>
        <w:rPr>
          <w:bCs/>
          <w:szCs w:val="22"/>
        </w:rPr>
      </w:pPr>
      <w:r w:rsidRPr="003F4C89">
        <w:rPr>
          <w:bCs/>
          <w:szCs w:val="22"/>
        </w:rPr>
        <w:t>d</w:t>
      </w:r>
      <w:r w:rsidR="00DC64B8" w:rsidRPr="003F4C89">
        <w:rPr>
          <w:bCs/>
          <w:szCs w:val="22"/>
        </w:rPr>
        <w:t>ott.</w:t>
      </w:r>
      <w:r w:rsidR="005A0791" w:rsidRPr="003F4C89">
        <w:rPr>
          <w:bCs/>
          <w:szCs w:val="22"/>
        </w:rPr>
        <w:t xml:space="preserve"> </w:t>
      </w:r>
      <w:r w:rsidR="00B51C99">
        <w:rPr>
          <w:bCs/>
          <w:szCs w:val="22"/>
        </w:rPr>
        <w:t>Marco Rucci</w:t>
      </w:r>
    </w:p>
    <w:p w14:paraId="0D2EEF19" w14:textId="6C87A234" w:rsidR="000233DE" w:rsidRPr="003F4C89" w:rsidRDefault="000233DE" w:rsidP="00100C84">
      <w:pPr>
        <w:ind w:left="3402" w:firstLine="4"/>
        <w:jc w:val="center"/>
        <w:rPr>
          <w:bCs/>
          <w:sz w:val="20"/>
          <w:szCs w:val="22"/>
        </w:rPr>
      </w:pPr>
      <w:r w:rsidRPr="003F4C89">
        <w:rPr>
          <w:bCs/>
          <w:sz w:val="20"/>
          <w:szCs w:val="22"/>
        </w:rPr>
        <w:t>(</w:t>
      </w:r>
      <w:r w:rsidRPr="003F4C89">
        <w:rPr>
          <w:bCs/>
          <w:i/>
          <w:sz w:val="20"/>
          <w:szCs w:val="22"/>
        </w:rPr>
        <w:t>f</w:t>
      </w:r>
      <w:r w:rsidR="00236A3A" w:rsidRPr="003F4C89">
        <w:rPr>
          <w:bCs/>
          <w:i/>
          <w:sz w:val="20"/>
          <w:szCs w:val="22"/>
        </w:rPr>
        <w:t>irmato</w:t>
      </w:r>
      <w:r w:rsidRPr="003F4C89">
        <w:rPr>
          <w:bCs/>
          <w:i/>
          <w:sz w:val="20"/>
          <w:szCs w:val="22"/>
        </w:rPr>
        <w:t xml:space="preserve"> digitalmente</w:t>
      </w:r>
      <w:r w:rsidRPr="003F4C89">
        <w:rPr>
          <w:bCs/>
          <w:sz w:val="20"/>
          <w:szCs w:val="22"/>
        </w:rPr>
        <w:t>)</w:t>
      </w:r>
    </w:p>
    <w:p w14:paraId="5C974927" w14:textId="77777777" w:rsidR="004F148F" w:rsidRDefault="004F148F" w:rsidP="005A0791">
      <w:pPr>
        <w:rPr>
          <w:bCs/>
          <w:szCs w:val="22"/>
        </w:rPr>
      </w:pPr>
    </w:p>
    <w:p w14:paraId="32DE4A6A" w14:textId="3E09602C" w:rsidR="004F148F" w:rsidRDefault="004F148F" w:rsidP="005A0791">
      <w:pPr>
        <w:rPr>
          <w:bCs/>
          <w:szCs w:val="22"/>
        </w:rPr>
      </w:pPr>
    </w:p>
    <w:p w14:paraId="08BB4251" w14:textId="12EBD819" w:rsidR="00100C84" w:rsidRDefault="00100C84" w:rsidP="005A0791">
      <w:pPr>
        <w:rPr>
          <w:bCs/>
          <w:szCs w:val="22"/>
        </w:rPr>
      </w:pPr>
    </w:p>
    <w:p w14:paraId="7CCDF32C" w14:textId="03F6D2C1" w:rsidR="00100C84" w:rsidRDefault="00100C84" w:rsidP="005A0791">
      <w:pPr>
        <w:rPr>
          <w:bCs/>
          <w:szCs w:val="22"/>
        </w:rPr>
      </w:pPr>
    </w:p>
    <w:p w14:paraId="2EFFDBA7" w14:textId="289A6F95" w:rsidR="00100C84" w:rsidRDefault="00100C84" w:rsidP="005A0791">
      <w:pPr>
        <w:rPr>
          <w:bCs/>
          <w:szCs w:val="22"/>
        </w:rPr>
      </w:pPr>
    </w:p>
    <w:p w14:paraId="47B77FC5" w14:textId="65AD7DD5" w:rsidR="00100C84" w:rsidRDefault="00100C84" w:rsidP="005A0791">
      <w:pPr>
        <w:rPr>
          <w:bCs/>
          <w:szCs w:val="22"/>
        </w:rPr>
      </w:pPr>
    </w:p>
    <w:p w14:paraId="4BC14957" w14:textId="51277D33" w:rsidR="00100C84" w:rsidRDefault="00100C84" w:rsidP="005A0791">
      <w:pPr>
        <w:rPr>
          <w:bCs/>
          <w:szCs w:val="22"/>
        </w:rPr>
      </w:pPr>
    </w:p>
    <w:p w14:paraId="72FAEB43" w14:textId="1F204C19" w:rsidR="00100C84" w:rsidRDefault="00100C84" w:rsidP="005A0791">
      <w:pPr>
        <w:rPr>
          <w:bCs/>
          <w:szCs w:val="22"/>
        </w:rPr>
      </w:pPr>
    </w:p>
    <w:p w14:paraId="35141E25" w14:textId="5FD53AB8" w:rsidR="00100C84" w:rsidRDefault="00100C84" w:rsidP="005A0791">
      <w:pPr>
        <w:rPr>
          <w:bCs/>
          <w:szCs w:val="22"/>
        </w:rPr>
      </w:pPr>
    </w:p>
    <w:p w14:paraId="123A976A" w14:textId="6CCF6691" w:rsidR="00100C84" w:rsidRDefault="00100C84" w:rsidP="005A0791">
      <w:pPr>
        <w:rPr>
          <w:bCs/>
          <w:szCs w:val="22"/>
        </w:rPr>
      </w:pPr>
    </w:p>
    <w:p w14:paraId="6B9EB731" w14:textId="42E6D002" w:rsidR="00100C84" w:rsidRDefault="00100C84" w:rsidP="005A0791">
      <w:pPr>
        <w:rPr>
          <w:bCs/>
          <w:szCs w:val="22"/>
        </w:rPr>
      </w:pPr>
    </w:p>
    <w:p w14:paraId="2BC6A449" w14:textId="7E9949E6" w:rsidR="00100C84" w:rsidRDefault="00100C84" w:rsidP="005A0791">
      <w:pPr>
        <w:rPr>
          <w:bCs/>
          <w:szCs w:val="22"/>
        </w:rPr>
      </w:pPr>
    </w:p>
    <w:p w14:paraId="59B50466" w14:textId="77777777" w:rsidR="00100C84" w:rsidRDefault="00100C84" w:rsidP="005A0791">
      <w:pPr>
        <w:rPr>
          <w:bCs/>
          <w:szCs w:val="22"/>
        </w:rPr>
      </w:pPr>
    </w:p>
    <w:p w14:paraId="14D997E8" w14:textId="2A8F0C3B" w:rsidR="009410BD" w:rsidRPr="00100C84" w:rsidRDefault="00100C84" w:rsidP="005A0791">
      <w:pPr>
        <w:rPr>
          <w:bCs/>
          <w:sz w:val="16"/>
          <w:szCs w:val="16"/>
        </w:rPr>
      </w:pPr>
      <w:r w:rsidRPr="00100C84">
        <w:rPr>
          <w:bCs/>
          <w:sz w:val="16"/>
          <w:szCs w:val="16"/>
        </w:rPr>
        <w:t>MA</w:t>
      </w:r>
      <w:r w:rsidR="00B51C99" w:rsidRPr="00100C84">
        <w:rPr>
          <w:bCs/>
          <w:sz w:val="16"/>
          <w:szCs w:val="16"/>
        </w:rPr>
        <w:t>/</w:t>
      </w:r>
      <w:proofErr w:type="spellStart"/>
      <w:r w:rsidRPr="00100C84">
        <w:rPr>
          <w:bCs/>
          <w:sz w:val="16"/>
          <w:szCs w:val="16"/>
        </w:rPr>
        <w:t>fz</w:t>
      </w:r>
      <w:proofErr w:type="spellEnd"/>
    </w:p>
    <w:sectPr w:rsidR="009410BD" w:rsidRPr="00100C84" w:rsidSect="00181887"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3005" w:right="1134" w:bottom="2495" w:left="283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D956" w14:textId="77777777" w:rsidR="009E1DDE" w:rsidRDefault="009E1DDE" w:rsidP="009860B6">
      <w:r>
        <w:separator/>
      </w:r>
    </w:p>
  </w:endnote>
  <w:endnote w:type="continuationSeparator" w:id="0">
    <w:p w14:paraId="748461B0" w14:textId="77777777" w:rsidR="009E1DDE" w:rsidRDefault="009E1DDE" w:rsidP="0098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4A33" w14:textId="77777777" w:rsidR="009E35BE" w:rsidRDefault="002D009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5344" behindDoc="0" locked="1" layoutInCell="0" allowOverlap="0" wp14:anchorId="7DC885AA" wp14:editId="10BCC5F1">
              <wp:simplePos x="0" y="0"/>
              <wp:positionH relativeFrom="page">
                <wp:posOffset>360045</wp:posOffset>
              </wp:positionH>
              <wp:positionV relativeFrom="page">
                <wp:posOffset>8964930</wp:posOffset>
              </wp:positionV>
              <wp:extent cx="1202400" cy="1400400"/>
              <wp:effectExtent l="0" t="0" r="4445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2400" cy="140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37F75BAF" w14:textId="77777777" w:rsidR="00D359AE" w:rsidRDefault="00D359AE" w:rsidP="00D359AE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27851E85" w14:textId="77777777" w:rsidR="00D359AE" w:rsidRPr="00B8154C" w:rsidRDefault="00D359AE" w:rsidP="00D359AE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noProof/>
                              <w:color w:val="000000" w:themeColor="text1"/>
                              <w:sz w:val="15"/>
                              <w:szCs w:val="15"/>
                              <w:lang w:eastAsia="it-IT"/>
                            </w:rPr>
                            <w:drawing>
                              <wp:inline distT="0" distB="0" distL="0" distR="0" wp14:anchorId="4686C6B9" wp14:editId="3B828312">
                                <wp:extent cx="900000" cy="139436"/>
                                <wp:effectExtent l="0" t="0" r="1905" b="635"/>
                                <wp:docPr id="2" name="Immagin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ISSA_filett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0000" cy="1394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8F094E8" w14:textId="77777777" w:rsidR="005650F4" w:rsidRDefault="005650F4" w:rsidP="00D577FD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Ufficio affari generali</w:t>
                          </w:r>
                        </w:p>
                        <w:p w14:paraId="008D51CA" w14:textId="77777777" w:rsidR="00D577FD" w:rsidRPr="00B8154C" w:rsidRDefault="00D577FD" w:rsidP="00D577FD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e acquisti</w:t>
                          </w:r>
                        </w:p>
                        <w:p w14:paraId="48876D20" w14:textId="77777777" w:rsidR="00D577FD" w:rsidRPr="00B8154C" w:rsidRDefault="00D577FD" w:rsidP="00D577FD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0E724E0E" w14:textId="77777777" w:rsidR="00D577FD" w:rsidRPr="00B8154C" w:rsidRDefault="00D577FD" w:rsidP="00D577FD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Via </w:t>
                          </w:r>
                          <w:proofErr w:type="spellStart"/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Bonomea</w:t>
                          </w:r>
                          <w:proofErr w:type="spellEnd"/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265 </w:t>
                          </w:r>
                        </w:p>
                        <w:p w14:paraId="52291D77" w14:textId="77777777" w:rsidR="00D577FD" w:rsidRPr="00B8154C" w:rsidRDefault="00D577FD" w:rsidP="00D577FD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34136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Trieste – Italy</w:t>
                          </w:r>
                        </w:p>
                        <w:p w14:paraId="0E5C48C8" w14:textId="77777777" w:rsidR="00D577FD" w:rsidRPr="00B8154C" w:rsidRDefault="00D577FD" w:rsidP="00D577FD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T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+39 0403787111</w:t>
                          </w:r>
                        </w:p>
                        <w:p w14:paraId="0560DF60" w14:textId="77777777" w:rsidR="00D577FD" w:rsidRPr="00B8154C" w:rsidRDefault="00D577FD" w:rsidP="00D577FD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protocollo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@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pec.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sissa.it</w:t>
                          </w:r>
                        </w:p>
                        <w:p w14:paraId="70661A9F" w14:textId="77777777" w:rsidR="002D0096" w:rsidRPr="00B8154C" w:rsidRDefault="00D577FD" w:rsidP="002D0096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sissa.it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885AA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28.35pt;margin-top:705.9pt;width:94.7pt;height:110.2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" o:allowincell="f" o:allowoverlap="f" filled="f" stroked="f" strokeweight=".5pt">
              <v:textbox inset="0,0,0,0">
                <w:txbxContent>
                  <w:p w14:paraId="37F75BAF" w14:textId="77777777" w:rsidR="00D359AE" w:rsidRDefault="00D359AE" w:rsidP="00D359AE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27851E85" w14:textId="77777777" w:rsidR="00D359AE" w:rsidRPr="00B8154C" w:rsidRDefault="00D359AE" w:rsidP="00D359AE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noProof/>
                        <w:color w:val="000000" w:themeColor="text1"/>
                        <w:sz w:val="15"/>
                        <w:szCs w:val="15"/>
                        <w:lang w:eastAsia="it-IT"/>
                      </w:rPr>
                      <w:drawing>
                        <wp:inline distT="0" distB="0" distL="0" distR="0" wp14:anchorId="4686C6B9" wp14:editId="3B828312">
                          <wp:extent cx="900000" cy="139436"/>
                          <wp:effectExtent l="0" t="0" r="1905" b="635"/>
                          <wp:docPr id="2" name="Immagin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ISSA_filett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0000" cy="1394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8F094E8" w14:textId="77777777" w:rsidR="005650F4" w:rsidRDefault="005650F4" w:rsidP="00D577FD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Ufficio affari generali</w:t>
                    </w:r>
                  </w:p>
                  <w:p w14:paraId="008D51CA" w14:textId="77777777" w:rsidR="00D577FD" w:rsidRPr="00B8154C" w:rsidRDefault="00D577FD" w:rsidP="00D577FD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e acquisti</w:t>
                    </w:r>
                  </w:p>
                  <w:p w14:paraId="48876D20" w14:textId="77777777" w:rsidR="00D577FD" w:rsidRPr="00B8154C" w:rsidRDefault="00D577FD" w:rsidP="00D577FD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0E724E0E" w14:textId="77777777" w:rsidR="00D577FD" w:rsidRPr="00B8154C" w:rsidRDefault="00D577FD" w:rsidP="00D577FD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Via </w:t>
                    </w:r>
                    <w:proofErr w:type="spellStart"/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Bonomea</w:t>
                    </w:r>
                    <w:proofErr w:type="spellEnd"/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, 265 </w:t>
                    </w:r>
                  </w:p>
                  <w:p w14:paraId="52291D77" w14:textId="77777777" w:rsidR="00D577FD" w:rsidRPr="00B8154C" w:rsidRDefault="00D577FD" w:rsidP="00D577FD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34136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Trieste – Italy</w:t>
                    </w:r>
                  </w:p>
                  <w:p w14:paraId="0E5C48C8" w14:textId="77777777" w:rsidR="00D577FD" w:rsidRPr="00B8154C" w:rsidRDefault="00D577FD" w:rsidP="00D577FD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T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+39 0403787111</w:t>
                    </w:r>
                  </w:p>
                  <w:p w14:paraId="0560DF60" w14:textId="77777777" w:rsidR="00D577FD" w:rsidRPr="00B8154C" w:rsidRDefault="00D577FD" w:rsidP="00D577FD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E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 xml:space="preserve">   protocollo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@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>pec.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sissa.it</w:t>
                    </w:r>
                  </w:p>
                  <w:p w14:paraId="70661A9F" w14:textId="77777777" w:rsidR="002D0096" w:rsidRPr="00B8154C" w:rsidRDefault="00D577FD" w:rsidP="002D0096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sissa.it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AD49" w14:textId="77777777" w:rsidR="00B8154C" w:rsidRDefault="00B8154C" w:rsidP="009860B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1C3664D2" wp14:editId="6DC69DCF">
              <wp:simplePos x="0" y="0"/>
              <wp:positionH relativeFrom="page">
                <wp:posOffset>360045</wp:posOffset>
              </wp:positionH>
              <wp:positionV relativeFrom="page">
                <wp:posOffset>8964930</wp:posOffset>
              </wp:positionV>
              <wp:extent cx="1202400" cy="1400400"/>
              <wp:effectExtent l="0" t="0" r="4445" b="0"/>
              <wp:wrapNone/>
              <wp:docPr id="15" name="Casella di tes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2400" cy="140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588EEC0" w14:textId="77777777" w:rsidR="00D359AE" w:rsidRDefault="00D359AE" w:rsidP="00B8154C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213C3DAE" w14:textId="77777777" w:rsidR="00B8154C" w:rsidRPr="00B8154C" w:rsidRDefault="002D0096" w:rsidP="00B8154C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noProof/>
                              <w:color w:val="000000" w:themeColor="text1"/>
                              <w:sz w:val="15"/>
                              <w:szCs w:val="15"/>
                              <w:lang w:eastAsia="it-IT"/>
                            </w:rPr>
                            <w:drawing>
                              <wp:inline distT="0" distB="0" distL="0" distR="0" wp14:anchorId="18EB178B" wp14:editId="0DF2E659">
                                <wp:extent cx="900000" cy="139436"/>
                                <wp:effectExtent l="0" t="0" r="1905" b="635"/>
                                <wp:docPr id="3" name="Immagine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ISSA_filett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0000" cy="1394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DC806AE" w14:textId="434C22FA" w:rsidR="00B8154C" w:rsidRPr="00B8154C" w:rsidRDefault="005650F4" w:rsidP="008D20D7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Ufficio </w:t>
                          </w:r>
                          <w:r w:rsidR="008D20D7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Procurement e contratti</w:t>
                          </w:r>
                        </w:p>
                        <w:p w14:paraId="0DB50FD0" w14:textId="77777777" w:rsidR="002D0096" w:rsidRPr="00B8154C" w:rsidRDefault="002D0096" w:rsidP="00B8154C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762C66CA" w14:textId="77777777" w:rsidR="00B8154C" w:rsidRPr="00B8154C" w:rsidRDefault="00B8154C" w:rsidP="00B8154C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Via </w:t>
                          </w:r>
                          <w:proofErr w:type="spellStart"/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Bonomea</w:t>
                          </w:r>
                          <w:proofErr w:type="spellEnd"/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265 </w:t>
                          </w:r>
                        </w:p>
                        <w:p w14:paraId="2070577C" w14:textId="77777777" w:rsidR="00B8154C" w:rsidRPr="00B8154C" w:rsidRDefault="00B8154C" w:rsidP="00B8154C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34136</w:t>
                          </w:r>
                          <w:r w:rsidR="00D359AE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Trieste – Italy</w:t>
                          </w:r>
                        </w:p>
                        <w:p w14:paraId="10D8EC84" w14:textId="77777777" w:rsidR="00B8154C" w:rsidRPr="00B8154C" w:rsidRDefault="00B8154C" w:rsidP="00B8154C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T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+39 0403787111</w:t>
                          </w:r>
                        </w:p>
                        <w:p w14:paraId="6CF64DD4" w14:textId="77777777" w:rsidR="00B8154C" w:rsidRPr="00B8154C" w:rsidRDefault="00B8154C" w:rsidP="00B8154C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E</w:t>
                          </w:r>
                          <w:r w:rsidR="00D577FD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protocollo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@</w:t>
                          </w:r>
                          <w:r w:rsidR="00D577FD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pec.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sissa.it</w:t>
                          </w:r>
                        </w:p>
                        <w:p w14:paraId="4014C1F7" w14:textId="77777777" w:rsidR="00B8154C" w:rsidRPr="00B8154C" w:rsidRDefault="00B8154C" w:rsidP="00B8154C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sissa.it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664D2"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27" type="#_x0000_t202" style="position:absolute;margin-left:28.35pt;margin-top:705.9pt;width:94.7pt;height:110.2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" filled="f" stroked="f" strokeweight=".5pt">
              <v:textbox inset="0,0,0,0">
                <w:txbxContent>
                  <w:p w14:paraId="7588EEC0" w14:textId="77777777" w:rsidR="00D359AE" w:rsidRDefault="00D359AE" w:rsidP="00B8154C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213C3DAE" w14:textId="77777777" w:rsidR="00B8154C" w:rsidRPr="00B8154C" w:rsidRDefault="002D0096" w:rsidP="00B8154C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noProof/>
                        <w:color w:val="000000" w:themeColor="text1"/>
                        <w:sz w:val="15"/>
                        <w:szCs w:val="15"/>
                        <w:lang w:eastAsia="it-IT"/>
                      </w:rPr>
                      <w:drawing>
                        <wp:inline distT="0" distB="0" distL="0" distR="0" wp14:anchorId="18EB178B" wp14:editId="0DF2E659">
                          <wp:extent cx="900000" cy="139436"/>
                          <wp:effectExtent l="0" t="0" r="1905" b="635"/>
                          <wp:docPr id="3" name="Immagine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ISSA_filett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0000" cy="1394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DC806AE" w14:textId="434C22FA" w:rsidR="00B8154C" w:rsidRPr="00B8154C" w:rsidRDefault="005650F4" w:rsidP="008D20D7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 xml:space="preserve">Ufficio </w:t>
                    </w:r>
                    <w:r w:rsidR="008D20D7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Procurement e contratti</w:t>
                    </w:r>
                  </w:p>
                  <w:p w14:paraId="0DB50FD0" w14:textId="77777777" w:rsidR="002D0096" w:rsidRPr="00B8154C" w:rsidRDefault="002D0096" w:rsidP="00B8154C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762C66CA" w14:textId="77777777" w:rsidR="00B8154C" w:rsidRPr="00B8154C" w:rsidRDefault="00B8154C" w:rsidP="00B8154C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Via </w:t>
                    </w:r>
                    <w:proofErr w:type="spellStart"/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Bonomea</w:t>
                    </w:r>
                    <w:proofErr w:type="spellEnd"/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, 265 </w:t>
                    </w:r>
                  </w:p>
                  <w:p w14:paraId="2070577C" w14:textId="77777777" w:rsidR="00B8154C" w:rsidRPr="00B8154C" w:rsidRDefault="00B8154C" w:rsidP="00B8154C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34136</w:t>
                    </w:r>
                    <w:r w:rsidR="00D359AE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Trieste – Italy</w:t>
                    </w:r>
                  </w:p>
                  <w:p w14:paraId="10D8EC84" w14:textId="77777777" w:rsidR="00B8154C" w:rsidRPr="00B8154C" w:rsidRDefault="00B8154C" w:rsidP="00B8154C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T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+39 0403787111</w:t>
                    </w:r>
                  </w:p>
                  <w:p w14:paraId="6CF64DD4" w14:textId="77777777" w:rsidR="00B8154C" w:rsidRPr="00B8154C" w:rsidRDefault="00B8154C" w:rsidP="00B8154C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E</w:t>
                    </w:r>
                    <w:r w:rsidR="00D577FD">
                      <w:rPr>
                        <w:color w:val="000000" w:themeColor="text1"/>
                        <w:sz w:val="15"/>
                        <w:szCs w:val="15"/>
                      </w:rPr>
                      <w:t xml:space="preserve">   protocollo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@</w:t>
                    </w:r>
                    <w:r w:rsidR="00D577FD">
                      <w:rPr>
                        <w:color w:val="000000" w:themeColor="text1"/>
                        <w:sz w:val="15"/>
                        <w:szCs w:val="15"/>
                      </w:rPr>
                      <w:t>pec.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sissa.it</w:t>
                    </w:r>
                  </w:p>
                  <w:p w14:paraId="4014C1F7" w14:textId="77777777" w:rsidR="00B8154C" w:rsidRPr="00B8154C" w:rsidRDefault="00B8154C" w:rsidP="00B8154C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sissa.it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93056" behindDoc="1" locked="1" layoutInCell="1" allowOverlap="1" wp14:anchorId="77A10003" wp14:editId="768A6FFE">
          <wp:simplePos x="0" y="0"/>
          <wp:positionH relativeFrom="page">
            <wp:posOffset>3237230</wp:posOffset>
          </wp:positionH>
          <wp:positionV relativeFrom="page">
            <wp:posOffset>9382125</wp:posOffset>
          </wp:positionV>
          <wp:extent cx="1069340" cy="129921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sa_carta intestata-0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9340" cy="12992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5591F" w14:textId="77777777" w:rsidR="009E1DDE" w:rsidRDefault="009E1DDE" w:rsidP="009860B6">
      <w:r>
        <w:separator/>
      </w:r>
    </w:p>
  </w:footnote>
  <w:footnote w:type="continuationSeparator" w:id="0">
    <w:p w14:paraId="55DAE9F9" w14:textId="77777777" w:rsidR="009E1DDE" w:rsidRDefault="009E1DDE" w:rsidP="00986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A982" w14:textId="77777777" w:rsidR="00B8154C" w:rsidRDefault="00C47A31" w:rsidP="009860B6">
    <w:pPr>
      <w:pStyle w:val="Intestazione"/>
    </w:pPr>
    <w:r>
      <w:rPr>
        <w:noProof/>
        <w:sz w:val="28"/>
        <w:szCs w:val="28"/>
        <w:lang w:eastAsia="it-IT"/>
      </w:rPr>
      <w:drawing>
        <wp:anchor distT="0" distB="0" distL="114300" distR="114300" simplePos="0" relativeHeight="251703296" behindDoc="0" locked="0" layoutInCell="1" allowOverlap="1" wp14:anchorId="3F825C98" wp14:editId="0726FD1A">
          <wp:simplePos x="0" y="0"/>
          <wp:positionH relativeFrom="leftMargin">
            <wp:align>left</wp:align>
          </wp:positionH>
          <wp:positionV relativeFrom="page">
            <wp:align>top</wp:align>
          </wp:positionV>
          <wp:extent cx="1440000" cy="1440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sa_carta intestata header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B20A" w14:textId="77777777" w:rsidR="00B8154C" w:rsidRDefault="004B47CA" w:rsidP="000A73A1">
    <w:pPr>
      <w:pStyle w:val="Intestazione"/>
    </w:pPr>
    <w:r>
      <w:rPr>
        <w:noProof/>
        <w:sz w:val="28"/>
        <w:szCs w:val="28"/>
        <w:lang w:eastAsia="it-IT"/>
      </w:rPr>
      <w:drawing>
        <wp:anchor distT="0" distB="0" distL="114300" distR="114300" simplePos="0" relativeHeight="251707392" behindDoc="0" locked="0" layoutInCell="1" allowOverlap="1" wp14:anchorId="350279B4" wp14:editId="3B03CF59">
          <wp:simplePos x="0" y="0"/>
          <wp:positionH relativeFrom="leftMargin">
            <wp:align>left</wp:align>
          </wp:positionH>
          <wp:positionV relativeFrom="page">
            <wp:align>top</wp:align>
          </wp:positionV>
          <wp:extent cx="1440000" cy="14400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sa_carta intestata header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85BF7"/>
    <w:multiLevelType w:val="hybridMultilevel"/>
    <w:tmpl w:val="D8C6C7DC"/>
    <w:lvl w:ilvl="0" w:tplc="BB66B73A">
      <w:start w:val="1"/>
      <w:numFmt w:val="decimal"/>
      <w:lvlText w:val="%1."/>
      <w:lvlJc w:val="left"/>
      <w:pPr>
        <w:ind w:left="2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3229D8">
      <w:start w:val="1"/>
      <w:numFmt w:val="lowerLetter"/>
      <w:lvlText w:val="%2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14ED44">
      <w:start w:val="1"/>
      <w:numFmt w:val="lowerRoman"/>
      <w:lvlText w:val="%3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1EB9D0">
      <w:start w:val="1"/>
      <w:numFmt w:val="decimal"/>
      <w:lvlText w:val="%4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E8FA66">
      <w:start w:val="1"/>
      <w:numFmt w:val="lowerLetter"/>
      <w:lvlText w:val="%5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DE5CF0">
      <w:start w:val="1"/>
      <w:numFmt w:val="lowerRoman"/>
      <w:lvlText w:val="%6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A67A22">
      <w:start w:val="1"/>
      <w:numFmt w:val="decimal"/>
      <w:lvlText w:val="%7"/>
      <w:lvlJc w:val="left"/>
      <w:pPr>
        <w:ind w:left="6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FAF4AA">
      <w:start w:val="1"/>
      <w:numFmt w:val="lowerLetter"/>
      <w:lvlText w:val="%8"/>
      <w:lvlJc w:val="left"/>
      <w:pPr>
        <w:ind w:left="7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F2391E">
      <w:start w:val="1"/>
      <w:numFmt w:val="lowerRoman"/>
      <w:lvlText w:val="%9"/>
      <w:lvlJc w:val="left"/>
      <w:pPr>
        <w:ind w:left="8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B14E7C"/>
    <w:multiLevelType w:val="hybridMultilevel"/>
    <w:tmpl w:val="303602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A708C9"/>
    <w:multiLevelType w:val="hybridMultilevel"/>
    <w:tmpl w:val="70806154"/>
    <w:lvl w:ilvl="0" w:tplc="4208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D705C"/>
    <w:multiLevelType w:val="hybridMultilevel"/>
    <w:tmpl w:val="88F6A716"/>
    <w:lvl w:ilvl="0" w:tplc="6226CA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800CF"/>
    <w:multiLevelType w:val="hybridMultilevel"/>
    <w:tmpl w:val="CD82A3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15C02"/>
    <w:multiLevelType w:val="hybridMultilevel"/>
    <w:tmpl w:val="CD82A3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E6896"/>
    <w:multiLevelType w:val="hybridMultilevel"/>
    <w:tmpl w:val="130E7090"/>
    <w:lvl w:ilvl="0" w:tplc="0410000F">
      <w:start w:val="1"/>
      <w:numFmt w:val="decimal"/>
      <w:lvlText w:val="%1."/>
      <w:lvlJc w:val="left"/>
      <w:pPr>
        <w:ind w:left="2476" w:hanging="360"/>
      </w:pPr>
    </w:lvl>
    <w:lvl w:ilvl="1" w:tplc="04100019" w:tentative="1">
      <w:start w:val="1"/>
      <w:numFmt w:val="lowerLetter"/>
      <w:lvlText w:val="%2."/>
      <w:lvlJc w:val="left"/>
      <w:pPr>
        <w:ind w:left="3196" w:hanging="360"/>
      </w:pPr>
    </w:lvl>
    <w:lvl w:ilvl="2" w:tplc="0410001B" w:tentative="1">
      <w:start w:val="1"/>
      <w:numFmt w:val="lowerRoman"/>
      <w:lvlText w:val="%3."/>
      <w:lvlJc w:val="right"/>
      <w:pPr>
        <w:ind w:left="3916" w:hanging="180"/>
      </w:pPr>
    </w:lvl>
    <w:lvl w:ilvl="3" w:tplc="0410000F" w:tentative="1">
      <w:start w:val="1"/>
      <w:numFmt w:val="decimal"/>
      <w:lvlText w:val="%4."/>
      <w:lvlJc w:val="left"/>
      <w:pPr>
        <w:ind w:left="4636" w:hanging="360"/>
      </w:pPr>
    </w:lvl>
    <w:lvl w:ilvl="4" w:tplc="04100019" w:tentative="1">
      <w:start w:val="1"/>
      <w:numFmt w:val="lowerLetter"/>
      <w:lvlText w:val="%5."/>
      <w:lvlJc w:val="left"/>
      <w:pPr>
        <w:ind w:left="5356" w:hanging="360"/>
      </w:pPr>
    </w:lvl>
    <w:lvl w:ilvl="5" w:tplc="0410001B" w:tentative="1">
      <w:start w:val="1"/>
      <w:numFmt w:val="lowerRoman"/>
      <w:lvlText w:val="%6."/>
      <w:lvlJc w:val="right"/>
      <w:pPr>
        <w:ind w:left="6076" w:hanging="180"/>
      </w:pPr>
    </w:lvl>
    <w:lvl w:ilvl="6" w:tplc="0410000F" w:tentative="1">
      <w:start w:val="1"/>
      <w:numFmt w:val="decimal"/>
      <w:lvlText w:val="%7."/>
      <w:lvlJc w:val="left"/>
      <w:pPr>
        <w:ind w:left="6796" w:hanging="360"/>
      </w:pPr>
    </w:lvl>
    <w:lvl w:ilvl="7" w:tplc="04100019" w:tentative="1">
      <w:start w:val="1"/>
      <w:numFmt w:val="lowerLetter"/>
      <w:lvlText w:val="%8."/>
      <w:lvlJc w:val="left"/>
      <w:pPr>
        <w:ind w:left="7516" w:hanging="360"/>
      </w:pPr>
    </w:lvl>
    <w:lvl w:ilvl="8" w:tplc="0410001B" w:tentative="1">
      <w:start w:val="1"/>
      <w:numFmt w:val="lowerRoman"/>
      <w:lvlText w:val="%9."/>
      <w:lvlJc w:val="right"/>
      <w:pPr>
        <w:ind w:left="8236" w:hanging="180"/>
      </w:pPr>
    </w:lvl>
  </w:abstractNum>
  <w:abstractNum w:abstractNumId="7" w15:restartNumberingAfterBreak="0">
    <w:nsid w:val="5BB16C26"/>
    <w:multiLevelType w:val="hybridMultilevel"/>
    <w:tmpl w:val="4B08EA08"/>
    <w:lvl w:ilvl="0" w:tplc="28DA946A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67220266">
    <w:abstractNumId w:val="1"/>
  </w:num>
  <w:num w:numId="2" w16cid:durableId="794177968">
    <w:abstractNumId w:val="7"/>
  </w:num>
  <w:num w:numId="3" w16cid:durableId="1076900774">
    <w:abstractNumId w:val="3"/>
  </w:num>
  <w:num w:numId="4" w16cid:durableId="1126659408">
    <w:abstractNumId w:val="6"/>
  </w:num>
  <w:num w:numId="5" w16cid:durableId="98644130">
    <w:abstractNumId w:val="0"/>
  </w:num>
  <w:num w:numId="6" w16cid:durableId="2132475913">
    <w:abstractNumId w:val="5"/>
  </w:num>
  <w:num w:numId="7" w16cid:durableId="412970936">
    <w:abstractNumId w:val="4"/>
  </w:num>
  <w:num w:numId="8" w16cid:durableId="1495146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drawingGridHorizontalSpacing w:val="28"/>
  <w:drawingGridVerticalSpacing w:val="2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9F"/>
    <w:rsid w:val="00010EF3"/>
    <w:rsid w:val="00013D76"/>
    <w:rsid w:val="000233DE"/>
    <w:rsid w:val="00084DA2"/>
    <w:rsid w:val="00096323"/>
    <w:rsid w:val="000A73A1"/>
    <w:rsid w:val="000D2C6B"/>
    <w:rsid w:val="000E224E"/>
    <w:rsid w:val="00100C84"/>
    <w:rsid w:val="00104848"/>
    <w:rsid w:val="001137F9"/>
    <w:rsid w:val="00134FF9"/>
    <w:rsid w:val="0016174B"/>
    <w:rsid w:val="00164BD7"/>
    <w:rsid w:val="00172008"/>
    <w:rsid w:val="00181887"/>
    <w:rsid w:val="001A2613"/>
    <w:rsid w:val="001B569A"/>
    <w:rsid w:val="001E2CDD"/>
    <w:rsid w:val="001E4F9A"/>
    <w:rsid w:val="002007A0"/>
    <w:rsid w:val="0020214D"/>
    <w:rsid w:val="00205656"/>
    <w:rsid w:val="00221F58"/>
    <w:rsid w:val="002331C7"/>
    <w:rsid w:val="00236A3A"/>
    <w:rsid w:val="0029664D"/>
    <w:rsid w:val="00296854"/>
    <w:rsid w:val="002B559B"/>
    <w:rsid w:val="002D0096"/>
    <w:rsid w:val="00324A45"/>
    <w:rsid w:val="0036691F"/>
    <w:rsid w:val="003720C3"/>
    <w:rsid w:val="003776A8"/>
    <w:rsid w:val="00392B78"/>
    <w:rsid w:val="003B506C"/>
    <w:rsid w:val="003D32EA"/>
    <w:rsid w:val="003F4C89"/>
    <w:rsid w:val="004044E9"/>
    <w:rsid w:val="0045499A"/>
    <w:rsid w:val="004727CE"/>
    <w:rsid w:val="00482985"/>
    <w:rsid w:val="004B47CA"/>
    <w:rsid w:val="004C11C2"/>
    <w:rsid w:val="004C2364"/>
    <w:rsid w:val="004C6CB0"/>
    <w:rsid w:val="004D3318"/>
    <w:rsid w:val="004F148F"/>
    <w:rsid w:val="00507389"/>
    <w:rsid w:val="0052030C"/>
    <w:rsid w:val="00520FB1"/>
    <w:rsid w:val="005252A2"/>
    <w:rsid w:val="0054064F"/>
    <w:rsid w:val="005650F4"/>
    <w:rsid w:val="005968AC"/>
    <w:rsid w:val="005A0791"/>
    <w:rsid w:val="005B41BB"/>
    <w:rsid w:val="005B7995"/>
    <w:rsid w:val="005C0B29"/>
    <w:rsid w:val="005C3C00"/>
    <w:rsid w:val="0061255C"/>
    <w:rsid w:val="00613D2F"/>
    <w:rsid w:val="00614270"/>
    <w:rsid w:val="00667B08"/>
    <w:rsid w:val="006832A7"/>
    <w:rsid w:val="00694F63"/>
    <w:rsid w:val="00697595"/>
    <w:rsid w:val="006B56F8"/>
    <w:rsid w:val="006C4735"/>
    <w:rsid w:val="006C4E46"/>
    <w:rsid w:val="006D1694"/>
    <w:rsid w:val="00723B60"/>
    <w:rsid w:val="00723CE3"/>
    <w:rsid w:val="0073344E"/>
    <w:rsid w:val="007708E9"/>
    <w:rsid w:val="007872B9"/>
    <w:rsid w:val="007E6B0B"/>
    <w:rsid w:val="007F74E7"/>
    <w:rsid w:val="0080749F"/>
    <w:rsid w:val="00822D47"/>
    <w:rsid w:val="00841C86"/>
    <w:rsid w:val="0085725A"/>
    <w:rsid w:val="008749F9"/>
    <w:rsid w:val="0087648E"/>
    <w:rsid w:val="00883CDF"/>
    <w:rsid w:val="008949CD"/>
    <w:rsid w:val="008B3ABE"/>
    <w:rsid w:val="008C3F7D"/>
    <w:rsid w:val="008C6784"/>
    <w:rsid w:val="008D20D7"/>
    <w:rsid w:val="008D7D30"/>
    <w:rsid w:val="008E2223"/>
    <w:rsid w:val="008F42C9"/>
    <w:rsid w:val="008F534D"/>
    <w:rsid w:val="00907029"/>
    <w:rsid w:val="009410BD"/>
    <w:rsid w:val="00950B5F"/>
    <w:rsid w:val="00960DA4"/>
    <w:rsid w:val="009860B6"/>
    <w:rsid w:val="0099340F"/>
    <w:rsid w:val="009A7B22"/>
    <w:rsid w:val="009C3176"/>
    <w:rsid w:val="009D2BA6"/>
    <w:rsid w:val="009D3ED7"/>
    <w:rsid w:val="009E1DDE"/>
    <w:rsid w:val="009E35BE"/>
    <w:rsid w:val="009E41AB"/>
    <w:rsid w:val="009E429A"/>
    <w:rsid w:val="00A27DEC"/>
    <w:rsid w:val="00A70C41"/>
    <w:rsid w:val="00A734E8"/>
    <w:rsid w:val="00A74E5A"/>
    <w:rsid w:val="00A8537A"/>
    <w:rsid w:val="00A87712"/>
    <w:rsid w:val="00AA0107"/>
    <w:rsid w:val="00AB0576"/>
    <w:rsid w:val="00AC7267"/>
    <w:rsid w:val="00AE1C65"/>
    <w:rsid w:val="00AE3991"/>
    <w:rsid w:val="00B02B1B"/>
    <w:rsid w:val="00B04D30"/>
    <w:rsid w:val="00B3349C"/>
    <w:rsid w:val="00B44189"/>
    <w:rsid w:val="00B51C99"/>
    <w:rsid w:val="00B551DA"/>
    <w:rsid w:val="00B8154C"/>
    <w:rsid w:val="00C00C66"/>
    <w:rsid w:val="00C13060"/>
    <w:rsid w:val="00C340D9"/>
    <w:rsid w:val="00C35CB5"/>
    <w:rsid w:val="00C474EE"/>
    <w:rsid w:val="00C47A31"/>
    <w:rsid w:val="00C82EF2"/>
    <w:rsid w:val="00C9064B"/>
    <w:rsid w:val="00CC29AD"/>
    <w:rsid w:val="00CD32F7"/>
    <w:rsid w:val="00CE70BA"/>
    <w:rsid w:val="00D0222B"/>
    <w:rsid w:val="00D074B4"/>
    <w:rsid w:val="00D11891"/>
    <w:rsid w:val="00D342B4"/>
    <w:rsid w:val="00D359AE"/>
    <w:rsid w:val="00D54638"/>
    <w:rsid w:val="00D577FD"/>
    <w:rsid w:val="00D641D5"/>
    <w:rsid w:val="00D77B41"/>
    <w:rsid w:val="00D92AB1"/>
    <w:rsid w:val="00DA40D6"/>
    <w:rsid w:val="00DC64B8"/>
    <w:rsid w:val="00DC78C8"/>
    <w:rsid w:val="00DD1748"/>
    <w:rsid w:val="00DE3238"/>
    <w:rsid w:val="00E151E9"/>
    <w:rsid w:val="00E301CD"/>
    <w:rsid w:val="00E44EEA"/>
    <w:rsid w:val="00E464C1"/>
    <w:rsid w:val="00E5438D"/>
    <w:rsid w:val="00E55D20"/>
    <w:rsid w:val="00E6594D"/>
    <w:rsid w:val="00E7109A"/>
    <w:rsid w:val="00E7746C"/>
    <w:rsid w:val="00E946EF"/>
    <w:rsid w:val="00EA40CF"/>
    <w:rsid w:val="00EB798D"/>
    <w:rsid w:val="00EC27BD"/>
    <w:rsid w:val="00EE5199"/>
    <w:rsid w:val="00EF0982"/>
    <w:rsid w:val="00F32617"/>
    <w:rsid w:val="00F552E9"/>
    <w:rsid w:val="00F57AE7"/>
    <w:rsid w:val="00F62FE3"/>
    <w:rsid w:val="00FD75CE"/>
    <w:rsid w:val="00FE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32423475"/>
  <w14:defaultImageDpi w14:val="300"/>
  <w15:docId w15:val="{9F276A18-C93A-480D-A223-9F734DCD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44E"/>
    <w:pPr>
      <w:spacing w:line="264" w:lineRule="exact"/>
    </w:pPr>
    <w:rPr>
      <w:rFonts w:ascii="Arial" w:eastAsia="Calibri" w:hAnsi="Arial" w:cs="Arial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49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49F"/>
    <w:rPr>
      <w:rFonts w:ascii="Arial" w:eastAsia="Calibri" w:hAnsi="Arial" w:cs="Arial"/>
      <w:sz w:val="18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0749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49F"/>
    <w:rPr>
      <w:rFonts w:ascii="Arial" w:eastAsia="Calibri" w:hAnsi="Arial" w:cs="Arial"/>
      <w:sz w:val="1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49F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49F"/>
    <w:rPr>
      <w:rFonts w:ascii="Lucida Grande" w:eastAsia="Calibri" w:hAnsi="Lucida Grande" w:cs="Lucida Grande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82985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82985"/>
    <w:rPr>
      <w:rFonts w:ascii="Arial" w:eastAsia="Calibri" w:hAnsi="Arial" w:cs="Arial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482985"/>
    <w:rPr>
      <w:vertAlign w:val="superscript"/>
    </w:rPr>
  </w:style>
  <w:style w:type="table" w:styleId="Sfondochiaro-Colore1">
    <w:name w:val="Light Shading Accent 1"/>
    <w:basedOn w:val="Tabellanormale"/>
    <w:uiPriority w:val="60"/>
    <w:rsid w:val="00482985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umeropagina">
    <w:name w:val="page number"/>
    <w:basedOn w:val="Carpredefinitoparagrafo"/>
    <w:uiPriority w:val="99"/>
    <w:semiHidden/>
    <w:unhideWhenUsed/>
    <w:rsid w:val="0036691F"/>
  </w:style>
  <w:style w:type="character" w:styleId="Collegamentoipertestuale">
    <w:name w:val="Hyperlink"/>
    <w:basedOn w:val="Carpredefinitoparagrafo"/>
    <w:uiPriority w:val="99"/>
    <w:unhideWhenUsed/>
    <w:rsid w:val="009860B6"/>
    <w:rPr>
      <w:color w:val="0000FF" w:themeColor="hyperlink"/>
      <w:u w:val="single"/>
    </w:rPr>
  </w:style>
  <w:style w:type="paragraph" w:styleId="Nessunaspaziatura">
    <w:name w:val="No Spacing"/>
    <w:basedOn w:val="Normale"/>
    <w:uiPriority w:val="1"/>
    <w:qFormat/>
    <w:rsid w:val="009E35BE"/>
    <w:rPr>
      <w:lang w:val="en-US"/>
    </w:rPr>
  </w:style>
  <w:style w:type="paragraph" w:styleId="Paragrafoelenco">
    <w:name w:val="List Paragraph"/>
    <w:basedOn w:val="Normale"/>
    <w:uiPriority w:val="34"/>
    <w:qFormat/>
    <w:rsid w:val="00723B60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rsid w:val="00A74E5A"/>
    <w:pPr>
      <w:spacing w:line="220" w:lineRule="exact"/>
      <w:ind w:left="3175" w:right="284"/>
    </w:pPr>
    <w:rPr>
      <w:rFonts w:eastAsia="Times New Roman" w:cs="Times New Roman"/>
      <w:color w:val="000000"/>
      <w:sz w:val="18"/>
      <w:szCs w:val="20"/>
      <w:lang w:val="en-GB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74E5A"/>
    <w:rPr>
      <w:rFonts w:ascii="Arial" w:eastAsia="Times New Roman" w:hAnsi="Arial" w:cs="Times New Roman"/>
      <w:color w:val="000000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1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E6CCBE-7031-4A3A-8A9C-E42C1E77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TassinariVetta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Tassinari</dc:creator>
  <cp:keywords/>
  <dc:description/>
  <cp:lastModifiedBy>Mirna Avezzù</cp:lastModifiedBy>
  <cp:revision>5</cp:revision>
  <cp:lastPrinted>2019-06-11T14:12:00Z</cp:lastPrinted>
  <dcterms:created xsi:type="dcterms:W3CDTF">2023-05-12T11:38:00Z</dcterms:created>
  <dcterms:modified xsi:type="dcterms:W3CDTF">2023-05-15T07:34:00Z</dcterms:modified>
</cp:coreProperties>
</file>