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A04C8" w14:textId="5D7F4DF5" w:rsidR="002C69BF" w:rsidRDefault="006A2D45" w:rsidP="002C69BF">
      <w:pPr>
        <w:tabs>
          <w:tab w:val="left" w:pos="567"/>
        </w:tabs>
        <w:rPr>
          <w:b/>
        </w:rPr>
      </w:pPr>
      <w:r>
        <w:rPr>
          <w:b/>
        </w:rPr>
        <w:t>COMUNICATO STAMPA</w:t>
      </w:r>
    </w:p>
    <w:p w14:paraId="4B8C6E8E" w14:textId="6756513F" w:rsidR="006A2D45" w:rsidRPr="00FB3EF1" w:rsidRDefault="006A2D45" w:rsidP="002C69BF">
      <w:pPr>
        <w:tabs>
          <w:tab w:val="left" w:pos="567"/>
        </w:tabs>
        <w:rPr>
          <w:sz w:val="20"/>
          <w:szCs w:val="20"/>
        </w:rPr>
      </w:pPr>
    </w:p>
    <w:p w14:paraId="0125880B" w14:textId="39ACD47E" w:rsidR="007334C7" w:rsidRPr="006F4139" w:rsidRDefault="00D6047F" w:rsidP="007334C7">
      <w:pPr>
        <w:pStyle w:val="Titolo"/>
      </w:pPr>
      <w:r>
        <w:t xml:space="preserve">Stress, ansia, insonnia. </w:t>
      </w:r>
      <w:r w:rsidR="00D45488">
        <w:t>Un’indagine della SISSA racconta la pandemia dal punto di vista dei sanitari</w:t>
      </w:r>
    </w:p>
    <w:p w14:paraId="5F290C5F" w14:textId="51AA0C0F" w:rsidR="00D6047F" w:rsidRDefault="007334C7" w:rsidP="007334C7">
      <w:pPr>
        <w:rPr>
          <w:b/>
        </w:rPr>
      </w:pPr>
      <w:r>
        <w:rPr>
          <w:b/>
        </w:rPr>
        <w:br/>
      </w:r>
      <w:r w:rsidR="00D6047F">
        <w:rPr>
          <w:b/>
        </w:rPr>
        <w:t>Nonostante il disagio psicologico, solo il 4% dei medici e il 3% delle altre professioni sanitarie hanno usufruito dei servizi di sostegno messi a disposizione. La ricerca cerca di capirne le ragioni, per fare meglio in futuro</w:t>
      </w:r>
      <w:r w:rsidR="00984F98">
        <w:rPr>
          <w:b/>
        </w:rPr>
        <w:t xml:space="preserve"> </w:t>
      </w:r>
    </w:p>
    <w:p w14:paraId="737C6AA8" w14:textId="0650E83F" w:rsidR="00D6047F" w:rsidRDefault="00D6047F" w:rsidP="007334C7">
      <w:pPr>
        <w:rPr>
          <w:b/>
        </w:rPr>
      </w:pPr>
      <w:r>
        <w:rPr>
          <w:b/>
          <w:noProof/>
        </w:rPr>
        <w:drawing>
          <wp:anchor distT="0" distB="0" distL="114300" distR="114300" simplePos="0" relativeHeight="251658240" behindDoc="0" locked="0" layoutInCell="1" allowOverlap="1" wp14:anchorId="3D05FDAB" wp14:editId="1FA0B18B">
            <wp:simplePos x="0" y="0"/>
            <wp:positionH relativeFrom="column">
              <wp:posOffset>8552</wp:posOffset>
            </wp:positionH>
            <wp:positionV relativeFrom="paragraph">
              <wp:posOffset>91203</wp:posOffset>
            </wp:positionV>
            <wp:extent cx="4729146" cy="2416151"/>
            <wp:effectExtent l="0" t="0" r="0" b="0"/>
            <wp:wrapNone/>
            <wp:docPr id="4" name="Immagine 4" descr="Immagine che contiene persona, nuot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persona, nuotando&#10;&#10;Descrizione generata automaticamente"/>
                    <pic:cNvPicPr/>
                  </pic:nvPicPr>
                  <pic:blipFill>
                    <a:blip r:embed="rId7"/>
                    <a:stretch>
                      <a:fillRect/>
                    </a:stretch>
                  </pic:blipFill>
                  <pic:spPr>
                    <a:xfrm>
                      <a:off x="0" y="0"/>
                      <a:ext cx="4745895" cy="2424708"/>
                    </a:xfrm>
                    <a:prstGeom prst="rect">
                      <a:avLst/>
                    </a:prstGeom>
                  </pic:spPr>
                </pic:pic>
              </a:graphicData>
            </a:graphic>
            <wp14:sizeRelH relativeFrom="page">
              <wp14:pctWidth>0</wp14:pctWidth>
            </wp14:sizeRelH>
            <wp14:sizeRelV relativeFrom="page">
              <wp14:pctHeight>0</wp14:pctHeight>
            </wp14:sizeRelV>
          </wp:anchor>
        </w:drawing>
      </w:r>
    </w:p>
    <w:p w14:paraId="3D48FCED" w14:textId="77777777" w:rsidR="00D6047F" w:rsidRDefault="00D6047F" w:rsidP="007334C7">
      <w:pPr>
        <w:rPr>
          <w:b/>
        </w:rPr>
      </w:pPr>
    </w:p>
    <w:p w14:paraId="2E66084D" w14:textId="77777777" w:rsidR="00D6047F" w:rsidRDefault="00D6047F" w:rsidP="007334C7">
      <w:pPr>
        <w:rPr>
          <w:b/>
        </w:rPr>
      </w:pPr>
    </w:p>
    <w:p w14:paraId="481DC602" w14:textId="2BE1F240" w:rsidR="00D6047F" w:rsidRDefault="00D6047F" w:rsidP="007334C7">
      <w:pPr>
        <w:rPr>
          <w:b/>
        </w:rPr>
      </w:pPr>
    </w:p>
    <w:p w14:paraId="354D052C" w14:textId="77777777" w:rsidR="00D6047F" w:rsidRDefault="00D6047F" w:rsidP="007334C7">
      <w:pPr>
        <w:rPr>
          <w:b/>
        </w:rPr>
      </w:pPr>
    </w:p>
    <w:p w14:paraId="17E0B7E2" w14:textId="39420881" w:rsidR="007334C7" w:rsidRPr="007334C7" w:rsidRDefault="007334C7" w:rsidP="007334C7">
      <w:pPr>
        <w:rPr>
          <w:b/>
        </w:rPr>
      </w:pPr>
      <w:r w:rsidRPr="007334C7">
        <w:rPr>
          <w:b/>
        </w:rPr>
        <w:t xml:space="preserve"> </w:t>
      </w:r>
    </w:p>
    <w:p w14:paraId="22FB2130" w14:textId="77777777" w:rsidR="007334C7" w:rsidRPr="007334C7" w:rsidRDefault="007334C7" w:rsidP="007334C7"/>
    <w:p w14:paraId="16C9DB3D" w14:textId="77777777" w:rsidR="00D6047F" w:rsidRDefault="00D6047F" w:rsidP="007334C7">
      <w:pPr>
        <w:rPr>
          <w:sz w:val="20"/>
          <w:szCs w:val="20"/>
        </w:rPr>
      </w:pPr>
    </w:p>
    <w:p w14:paraId="042C7EB9" w14:textId="77777777" w:rsidR="00D6047F" w:rsidRDefault="00D6047F" w:rsidP="007334C7">
      <w:pPr>
        <w:rPr>
          <w:sz w:val="20"/>
          <w:szCs w:val="20"/>
        </w:rPr>
      </w:pPr>
    </w:p>
    <w:p w14:paraId="18BF6D2D" w14:textId="77777777" w:rsidR="00D6047F" w:rsidRDefault="00D6047F" w:rsidP="007334C7">
      <w:pPr>
        <w:rPr>
          <w:sz w:val="20"/>
          <w:szCs w:val="20"/>
        </w:rPr>
      </w:pPr>
    </w:p>
    <w:p w14:paraId="67FBFB81" w14:textId="77777777" w:rsidR="00D6047F" w:rsidRDefault="00D6047F" w:rsidP="007334C7">
      <w:pPr>
        <w:rPr>
          <w:sz w:val="20"/>
          <w:szCs w:val="20"/>
        </w:rPr>
      </w:pPr>
    </w:p>
    <w:p w14:paraId="325D2254" w14:textId="77777777" w:rsidR="00D6047F" w:rsidRDefault="00D6047F" w:rsidP="007334C7">
      <w:pPr>
        <w:rPr>
          <w:sz w:val="20"/>
          <w:szCs w:val="20"/>
        </w:rPr>
      </w:pPr>
    </w:p>
    <w:p w14:paraId="64B35C6B" w14:textId="77777777" w:rsidR="00D6047F" w:rsidRDefault="00D6047F" w:rsidP="007334C7">
      <w:pPr>
        <w:rPr>
          <w:sz w:val="20"/>
          <w:szCs w:val="20"/>
        </w:rPr>
      </w:pPr>
    </w:p>
    <w:p w14:paraId="620D7E74" w14:textId="77777777" w:rsidR="00D6047F" w:rsidRDefault="00D6047F" w:rsidP="007334C7">
      <w:pPr>
        <w:rPr>
          <w:sz w:val="20"/>
          <w:szCs w:val="20"/>
        </w:rPr>
      </w:pPr>
    </w:p>
    <w:p w14:paraId="0F6DCA46" w14:textId="77777777" w:rsidR="00C7696D" w:rsidRDefault="00C7696D" w:rsidP="007334C7">
      <w:pPr>
        <w:rPr>
          <w:sz w:val="20"/>
          <w:szCs w:val="20"/>
        </w:rPr>
      </w:pPr>
    </w:p>
    <w:p w14:paraId="6A6E2159" w14:textId="77777777" w:rsidR="001A6DA4" w:rsidRDefault="001A6DA4" w:rsidP="007334C7">
      <w:pPr>
        <w:rPr>
          <w:sz w:val="20"/>
          <w:szCs w:val="20"/>
        </w:rPr>
      </w:pPr>
    </w:p>
    <w:p w14:paraId="1734E361" w14:textId="69688974" w:rsidR="007334C7" w:rsidRPr="007334C7" w:rsidRDefault="007334C7" w:rsidP="007334C7">
      <w:pPr>
        <w:rPr>
          <w:sz w:val="20"/>
          <w:szCs w:val="20"/>
        </w:rPr>
      </w:pPr>
      <w:r w:rsidRPr="007334C7">
        <w:rPr>
          <w:sz w:val="20"/>
          <w:szCs w:val="20"/>
        </w:rPr>
        <w:t xml:space="preserve">Trieste, </w:t>
      </w:r>
      <w:r w:rsidR="00C7696D">
        <w:rPr>
          <w:sz w:val="20"/>
          <w:szCs w:val="20"/>
        </w:rPr>
        <w:t>12 luglio 2021</w:t>
      </w:r>
    </w:p>
    <w:p w14:paraId="6303AD28" w14:textId="77777777" w:rsidR="007334C7" w:rsidRPr="007334C7" w:rsidRDefault="007334C7" w:rsidP="007334C7"/>
    <w:p w14:paraId="5C91A748" w14:textId="5F2E4F48" w:rsidR="00D6047F" w:rsidRDefault="00D6047F" w:rsidP="00D6047F">
      <w:r>
        <w:t xml:space="preserve">Il 67% dei medici e il 61% delle altre professioni sanitarie che hanno affrontato l’emergenza COVID-19 hanno fatto esperienza di stress psicologico. Ad accompagnarli in questo difficilissimo percorso sono stati sentimenti di ostilità, frustrazione e impotenza, assieme a sintomi psicofisici quali depressione, ansia e insonnia. È quanto emerge da un’indagine effettuata dalle ricercatrici della SISSA Elisabetta Pisanu (dottoranda) e Ester </w:t>
      </w:r>
      <w:proofErr w:type="spellStart"/>
      <w:r>
        <w:t>Biecher</w:t>
      </w:r>
      <w:proofErr w:type="spellEnd"/>
      <w:r>
        <w:t xml:space="preserve"> (tirocinante) con la collaborazione di Annalisa Di Benedetto e Maria Rita </w:t>
      </w:r>
      <w:proofErr w:type="spellStart"/>
      <w:r>
        <w:t>Infurna</w:t>
      </w:r>
      <w:proofErr w:type="spellEnd"/>
      <w:r>
        <w:t xml:space="preserve"> (ora funzionarie ANVUR) e coordinata dalla professoressa Raffaella Ida </w:t>
      </w:r>
      <w:proofErr w:type="spellStart"/>
      <w:r>
        <w:t>Rumiati</w:t>
      </w:r>
      <w:proofErr w:type="spellEnd"/>
      <w:r>
        <w:t xml:space="preserve"> della SISSA, i cui dati sono stati resi noti in un report appena pubblicato. Eppure, sottolineano le autrici nel documento, solo il 4% dei medici e il 3% delle altre professioni sanitarie ha richiesto e usufruito dei servizi di supporto piscologico approntati per dare loro supporto nell’emergenza. “Un dato che non può non colpire” dichiarano le ricercatrici “e che ci deve far riflettere su ciò che potrà essere fatto in futuro per garantire una maggiore partecipazione e una maggiore tutela della saluta psicologica dei sanitari”.</w:t>
      </w:r>
    </w:p>
    <w:p w14:paraId="0EA45F04" w14:textId="77777777" w:rsidR="00D6047F" w:rsidRDefault="00D6047F" w:rsidP="00D6047F"/>
    <w:p w14:paraId="5ACB5331" w14:textId="3C58BB18" w:rsidR="00D6047F" w:rsidRPr="00D6047F" w:rsidRDefault="00D6047F" w:rsidP="00D6047F">
      <w:pPr>
        <w:rPr>
          <w:b/>
          <w:bCs/>
        </w:rPr>
      </w:pPr>
      <w:r w:rsidRPr="00D6047F">
        <w:rPr>
          <w:b/>
          <w:bCs/>
        </w:rPr>
        <w:lastRenderedPageBreak/>
        <w:t>I numeri dello stress</w:t>
      </w:r>
    </w:p>
    <w:p w14:paraId="23C66064" w14:textId="77777777" w:rsidR="00D6047F" w:rsidRDefault="00D6047F" w:rsidP="00D6047F"/>
    <w:p w14:paraId="45435711" w14:textId="0E75A1C8" w:rsidR="00D6047F" w:rsidRDefault="00D6047F" w:rsidP="00D6047F">
      <w:r>
        <w:t xml:space="preserve">I dati sono stati raccolti attraverso un questionario online anonimo a cui hanno risposto 719 operatori, tra sanitari e operatori della salute mentale che hanno fornito loro il servizio di consulenza psicologica. La ricerca è stata condotta tra il 28 aprile e il 31 maggio 2020. Dai risultati emersi risulta che sono stati gli infermieri a richiedere maggiormente il supporto psicologico rispetto alle altre figure (41% contro il 32% dei medici e il 15% degli OSS). Secondo quanto dichiarato da medici e infermieri, le loro maggiori preoccupazioni erano legate al timore di contrarre l’infezione o di trasmetterla ai familiari (39%), alla mancanza di dispositivi di protezione individuale (41%), al numero di pazienti da seguire (51%), alla fatica fisica legata all’utilizzo dei dispositivi di protezione (61%). Analizzando i diversi stati d’animo, un terzo circa degli operatori ha dichiarato di provare sentimenti come tristezza, impotenza, ansia, </w:t>
      </w:r>
      <w:proofErr w:type="gramStart"/>
      <w:r>
        <w:t>rabbia  “</w:t>
      </w:r>
      <w:proofErr w:type="gramEnd"/>
      <w:r>
        <w:t>spesso, molto spesso o sempre”.</w:t>
      </w:r>
    </w:p>
    <w:p w14:paraId="51CC2BFA" w14:textId="77777777" w:rsidR="00D6047F" w:rsidRDefault="00D6047F" w:rsidP="00D6047F"/>
    <w:p w14:paraId="436FFFF7" w14:textId="1D1C3BC9" w:rsidR="00D6047F" w:rsidRPr="00D6047F" w:rsidRDefault="00D6047F" w:rsidP="00D6047F">
      <w:pPr>
        <w:rPr>
          <w:b/>
          <w:bCs/>
        </w:rPr>
      </w:pPr>
      <w:r w:rsidRPr="00D6047F">
        <w:rPr>
          <w:b/>
          <w:bCs/>
        </w:rPr>
        <w:t>C</w:t>
      </w:r>
      <w:r w:rsidRPr="00D6047F">
        <w:rPr>
          <w:b/>
          <w:bCs/>
        </w:rPr>
        <w:t xml:space="preserve">osa non ha funzionato </w:t>
      </w:r>
      <w:r w:rsidRPr="00D6047F">
        <w:rPr>
          <w:b/>
          <w:bCs/>
        </w:rPr>
        <w:t xml:space="preserve"> </w:t>
      </w:r>
    </w:p>
    <w:p w14:paraId="0250AA6B" w14:textId="77777777" w:rsidR="00D6047F" w:rsidRDefault="00D6047F" w:rsidP="00D6047F"/>
    <w:p w14:paraId="3ABB89F0" w14:textId="64E1F7CC" w:rsidR="00D6047F" w:rsidRDefault="00D6047F" w:rsidP="00D6047F">
      <w:r>
        <w:t xml:space="preserve">“Questa indagine ci dice che l’impatto emotivo dell’emergenza sugli operatori è stato importante. Le autorità sanitarie, va detto, hanno reagito tempestivamente, pur nelle enormi difficoltà del periodo, per aiutare questa categoria fornendo un supporto psicologico” spiegano Elisabetta Pisanu e Raffaella </w:t>
      </w:r>
      <w:proofErr w:type="spellStart"/>
      <w:r>
        <w:t>Rumiati</w:t>
      </w:r>
      <w:proofErr w:type="spellEnd"/>
      <w:r>
        <w:t>, rispettivamente prima autrice e responsabile della ricerca. “</w:t>
      </w:r>
      <w:proofErr w:type="gramStart"/>
      <w:r>
        <w:t>Eppure</w:t>
      </w:r>
      <w:proofErr w:type="gramEnd"/>
      <w:r>
        <w:t xml:space="preserve"> qualcosa non ha funzionato se meno del 5% degli operatori ha utilizzato questi servizi; ciò vuol dire che il modello adottato per l’accesso al consulto, che prevedeva due o tre fasi distinte, era poco funzionale. Le cause possono esser molte e nel nostro report ne evidenziamo alcune. Fra quelle rilevate dall’indagine, è emersa una certa disorganizzazione e mancanza di chiarezza sui servizi resi disponibili e su come usufruirne”. Inoltre, il percorso individuale che è stato proposto può essere stato visto come meno utile rispetto a quello comunitario: “Diversi operatori hanno dichiarato che il conforto maggiore in quei giorni arrivava dal confronto con i colleghi e le colleghe che vivevano la loro stessa esperienza. Era una situazione di disagio diffusa e, per questo, con gli altri andava condivisa anche dal punto di vista della sua elaborazione”. </w:t>
      </w:r>
    </w:p>
    <w:p w14:paraId="4BEC2D05" w14:textId="77777777" w:rsidR="00D6047F" w:rsidRDefault="00D6047F" w:rsidP="00D6047F"/>
    <w:p w14:paraId="7FBCF0FA" w14:textId="66DF70B1" w:rsidR="00D6047F" w:rsidRPr="00C7696D" w:rsidRDefault="00D6047F" w:rsidP="00D6047F">
      <w:pPr>
        <w:rPr>
          <w:b/>
          <w:bCs/>
        </w:rPr>
      </w:pPr>
      <w:r w:rsidRPr="00C7696D">
        <w:rPr>
          <w:b/>
          <w:bCs/>
        </w:rPr>
        <w:t>“I</w:t>
      </w:r>
      <w:r w:rsidR="00C7696D" w:rsidRPr="00C7696D">
        <w:rPr>
          <w:b/>
          <w:bCs/>
        </w:rPr>
        <w:t xml:space="preserve"> sanitari hanno sofferto: l’aiuto psicologico pu</w:t>
      </w:r>
      <w:r w:rsidR="001A6DA4">
        <w:rPr>
          <w:b/>
          <w:bCs/>
        </w:rPr>
        <w:t>ò</w:t>
      </w:r>
      <w:r w:rsidR="00C7696D" w:rsidRPr="00C7696D">
        <w:rPr>
          <w:b/>
          <w:bCs/>
        </w:rPr>
        <w:t xml:space="preserve"> essere fornito diversamente”</w:t>
      </w:r>
      <w:r w:rsidRPr="00C7696D">
        <w:rPr>
          <w:b/>
          <w:bCs/>
        </w:rPr>
        <w:t xml:space="preserve"> </w:t>
      </w:r>
    </w:p>
    <w:p w14:paraId="53BCC657" w14:textId="77777777" w:rsidR="00C7696D" w:rsidRDefault="00C7696D" w:rsidP="00D6047F"/>
    <w:p w14:paraId="5FD80335" w14:textId="0047FDD8" w:rsidR="007334C7" w:rsidRDefault="00D6047F" w:rsidP="00D6047F">
      <w:r>
        <w:t xml:space="preserve">“Questa indagine è stata condotta grazie all’aiuto di tutti i professionisti e le professioniste che hanno risposto al questionario in un periodo difficilissimo e per questo a loro va il nostro più sentito ringraziamento” concludono le ricercatrici. “Allo stesso tempo, però, ci permette di mettere a frutto quanto abbiamo appreso </w:t>
      </w:r>
      <w:r>
        <w:lastRenderedPageBreak/>
        <w:t>riguardo alle difficoltà riscontrate dagli operatori sanitari durante la prima fase dell’emergenza, sentendo da un lato la voce degli operatori sanitari, dall’altro quella di chi, psicologi e psicoterapeuti, ha dialogato con loro. Grazie alle loro testimonianze abbiamo potuto cogliere i limiti e i punti di forza delle organizzazioni assistenziali e delle misure messe in atto, così da poter essere pronti in futuro a fronteggiare nuove emergenze sanitarie con maggiore consapevolezza ed esperienza sulle difficoltà e i rischi psicofisici degli operatori. Speriamo che non ce ne sia più bisogno, ma questa ricerca suggerisce che l’offerta di aiuto psicologico è utile e molto importante perché i sanitari hanno sofferto, ma forse può essere fornito diversamente, per aumentarne l’efficacia e la partecipazione”.</w:t>
      </w:r>
    </w:p>
    <w:p w14:paraId="4B2F92F3" w14:textId="66779DB5" w:rsidR="002C69BF" w:rsidRDefault="002C69BF" w:rsidP="00B90805"/>
    <w:tbl>
      <w:tblPr>
        <w:tblStyle w:val="Grigliatabella"/>
        <w:tblpPr w:leftFromText="141" w:rightFromText="141" w:vertAnchor="text" w:horzAnchor="page" w:tblpX="2808" w:tblpY="21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2644"/>
        <w:gridCol w:w="2644"/>
      </w:tblGrid>
      <w:tr w:rsidR="002C69BF" w:rsidRPr="00346033" w14:paraId="19232EE7" w14:textId="77777777" w:rsidTr="002C69BF">
        <w:tc>
          <w:tcPr>
            <w:tcW w:w="2643" w:type="dxa"/>
          </w:tcPr>
          <w:p w14:paraId="5FA3188C" w14:textId="02ADF2E2" w:rsidR="002C69BF" w:rsidRPr="00B90805" w:rsidRDefault="00287D36" w:rsidP="002C69BF">
            <w:pPr>
              <w:pStyle w:val="Citazione"/>
              <w:rPr>
                <w:rStyle w:val="Enfasiintensa"/>
              </w:rPr>
            </w:pPr>
            <w:r w:rsidRPr="00B90805">
              <w:rPr>
                <w:rStyle w:val="Enfasiintensa"/>
              </w:rPr>
              <w:t>LINK UTILI</w:t>
            </w:r>
          </w:p>
          <w:p w14:paraId="0EF189B4" w14:textId="1F1F1168" w:rsidR="002C69BF" w:rsidRDefault="00A32F5E" w:rsidP="002C69BF">
            <w:pPr>
              <w:pStyle w:val="Citazione"/>
              <w:rPr>
                <w:rStyle w:val="Enfasiintensa"/>
                <w:b w:val="0"/>
                <w:u w:val="single"/>
              </w:rPr>
            </w:pPr>
            <w:r>
              <w:rPr>
                <w:rStyle w:val="Enfasiintensa"/>
                <w:b w:val="0"/>
              </w:rPr>
              <w:fldChar w:fldCharType="begin"/>
            </w:r>
            <w:r>
              <w:rPr>
                <w:rStyle w:val="Enfasiintensa"/>
                <w:b w:val="0"/>
              </w:rPr>
              <w:instrText xml:space="preserve"> HYPERLINK "https://www.sissa.it/sites/default/files/Pisanu%2C%20Rumiati%20et%20al.%20Sostegno%20psicologico%20agli%20operatori%20sanitari%20durante%20le%20emergenze.%20L%27esperienza%20italiana%20con%20il%20COVID-19%20.pdf" </w:instrText>
            </w:r>
            <w:r>
              <w:rPr>
                <w:rStyle w:val="Enfasiintensa"/>
                <w:b w:val="0"/>
              </w:rPr>
            </w:r>
            <w:r>
              <w:rPr>
                <w:rStyle w:val="Enfasiintensa"/>
                <w:b w:val="0"/>
              </w:rPr>
              <w:fldChar w:fldCharType="separate"/>
            </w:r>
            <w:r w:rsidRPr="00A32F5E">
              <w:rPr>
                <w:rStyle w:val="Collegamentoipertestuale"/>
                <w:sz w:val="16"/>
                <w:szCs w:val="16"/>
              </w:rPr>
              <w:t>Report</w:t>
            </w:r>
            <w:r w:rsidR="00287D36" w:rsidRPr="00A32F5E">
              <w:rPr>
                <w:rStyle w:val="Collegamentoipertestuale"/>
                <w:sz w:val="16"/>
                <w:szCs w:val="16"/>
              </w:rPr>
              <w:t xml:space="preserve"> completo</w:t>
            </w:r>
            <w:r>
              <w:rPr>
                <w:rStyle w:val="Enfasiintensa"/>
                <w:b w:val="0"/>
              </w:rPr>
              <w:fldChar w:fldCharType="end"/>
            </w:r>
          </w:p>
          <w:p w14:paraId="633C85DF" w14:textId="77777777" w:rsidR="002C69BF" w:rsidRPr="00B90805" w:rsidRDefault="002C69BF" w:rsidP="002C69BF">
            <w:pPr>
              <w:pStyle w:val="Citazione"/>
              <w:rPr>
                <w:rStyle w:val="Enfasiintensa"/>
                <w:b w:val="0"/>
              </w:rPr>
            </w:pPr>
          </w:p>
          <w:p w14:paraId="23E8A0CB" w14:textId="39954401" w:rsidR="002C69BF" w:rsidRPr="006A2D45" w:rsidRDefault="002C69BF" w:rsidP="002C69BF">
            <w:pPr>
              <w:pStyle w:val="Citazione"/>
              <w:rPr>
                <w:rStyle w:val="Enfasiintensa"/>
              </w:rPr>
            </w:pPr>
            <w:r w:rsidRPr="006A2D45">
              <w:rPr>
                <w:rStyle w:val="Enfasiintensa"/>
              </w:rPr>
              <w:t>IM</w:t>
            </w:r>
            <w:r w:rsidR="00287D36">
              <w:rPr>
                <w:rStyle w:val="Enfasiintensa"/>
              </w:rPr>
              <w:t>M</w:t>
            </w:r>
            <w:r w:rsidRPr="006A2D45">
              <w:rPr>
                <w:rStyle w:val="Enfasiintensa"/>
              </w:rPr>
              <w:t>AG</w:t>
            </w:r>
            <w:r w:rsidR="00287D36">
              <w:rPr>
                <w:rStyle w:val="Enfasiintensa"/>
              </w:rPr>
              <w:t>IN</w:t>
            </w:r>
            <w:r w:rsidRPr="006A2D45">
              <w:rPr>
                <w:rStyle w:val="Enfasiintensa"/>
              </w:rPr>
              <w:t>E</w:t>
            </w:r>
          </w:p>
          <w:p w14:paraId="2E6D4AFD" w14:textId="18C72051" w:rsidR="002C69BF" w:rsidRPr="00D6047F" w:rsidRDefault="002C69BF" w:rsidP="002C69BF">
            <w:pPr>
              <w:pStyle w:val="Citazione"/>
              <w:rPr>
                <w:rStyle w:val="Enfasiintensa"/>
                <w:b w:val="0"/>
              </w:rPr>
            </w:pPr>
            <w:r w:rsidRPr="006A2D45">
              <w:rPr>
                <w:rStyle w:val="Enfasiintensa"/>
                <w:b w:val="0"/>
              </w:rPr>
              <w:t>Credit</w:t>
            </w:r>
            <w:r w:rsidR="00287D36">
              <w:rPr>
                <w:rStyle w:val="Enfasiintensa"/>
                <w:b w:val="0"/>
              </w:rPr>
              <w:t>i</w:t>
            </w:r>
            <w:r w:rsidR="007334C7">
              <w:rPr>
                <w:rStyle w:val="Enfasiintensa"/>
                <w:b w:val="0"/>
              </w:rPr>
              <w:t xml:space="preserve">: </w:t>
            </w:r>
            <w:r w:rsidR="00D6047F" w:rsidRPr="00D6047F">
              <w:rPr>
                <w:rStyle w:val="Enfasiintensa"/>
                <w:b w:val="0"/>
              </w:rPr>
              <w:t xml:space="preserve">Fernando </w:t>
            </w:r>
            <w:proofErr w:type="spellStart"/>
            <w:r w:rsidR="00D6047F" w:rsidRPr="00D6047F">
              <w:rPr>
                <w:rStyle w:val="Enfasiintensa"/>
                <w:b w:val="0"/>
              </w:rPr>
              <w:t>Zhiminaichela</w:t>
            </w:r>
            <w:proofErr w:type="spellEnd"/>
            <w:r w:rsidR="00D6047F" w:rsidRPr="00D6047F">
              <w:rPr>
                <w:rStyle w:val="Enfasiintensa"/>
                <w:b w:val="0"/>
              </w:rPr>
              <w:t xml:space="preserve"> da </w:t>
            </w:r>
            <w:proofErr w:type="spellStart"/>
            <w:r w:rsidR="00D6047F" w:rsidRPr="00D6047F">
              <w:rPr>
                <w:rStyle w:val="Enfasiintensa"/>
                <w:b w:val="0"/>
              </w:rPr>
              <w:t>Pixabay</w:t>
            </w:r>
            <w:proofErr w:type="spellEnd"/>
          </w:p>
          <w:p w14:paraId="31E28B13" w14:textId="77777777" w:rsidR="002C69BF" w:rsidRPr="006A2D45" w:rsidRDefault="002C69BF" w:rsidP="002C69BF">
            <w:pPr>
              <w:pStyle w:val="Citazione"/>
              <w:rPr>
                <w:rStyle w:val="Enfasiintensa"/>
                <w:b w:val="0"/>
              </w:rPr>
            </w:pPr>
          </w:p>
          <w:p w14:paraId="5AFE3676" w14:textId="77777777" w:rsidR="002C69BF" w:rsidRPr="006A2D45" w:rsidRDefault="002C69BF" w:rsidP="002C69BF">
            <w:pPr>
              <w:pStyle w:val="Citazione"/>
              <w:rPr>
                <w:rStyle w:val="Enfasiintensa"/>
                <w:b w:val="0"/>
              </w:rPr>
            </w:pPr>
          </w:p>
        </w:tc>
        <w:tc>
          <w:tcPr>
            <w:tcW w:w="2644" w:type="dxa"/>
          </w:tcPr>
          <w:p w14:paraId="657C2F8C" w14:textId="77777777" w:rsidR="002C69BF" w:rsidRPr="006A2D45" w:rsidRDefault="002C69BF" w:rsidP="002C69BF">
            <w:pPr>
              <w:pStyle w:val="Citazione"/>
              <w:rPr>
                <w:rStyle w:val="Enfasiintensa"/>
              </w:rPr>
            </w:pPr>
            <w:r w:rsidRPr="006A2D45">
              <w:rPr>
                <w:rStyle w:val="Enfasiintensa"/>
              </w:rPr>
              <w:t>SISSA</w:t>
            </w:r>
          </w:p>
          <w:p w14:paraId="6838F02A" w14:textId="77777777" w:rsidR="002C69BF" w:rsidRPr="006A2D45" w:rsidRDefault="002C69BF" w:rsidP="002C69BF">
            <w:pPr>
              <w:pStyle w:val="Citazione"/>
              <w:rPr>
                <w:rStyle w:val="Enfasiintensa"/>
                <w:b w:val="0"/>
              </w:rPr>
            </w:pPr>
            <w:r w:rsidRPr="006A2D45">
              <w:rPr>
                <w:rStyle w:val="Enfasiintensa"/>
                <w:b w:val="0"/>
              </w:rPr>
              <w:t xml:space="preserve">Scuola Internazionale </w:t>
            </w:r>
          </w:p>
          <w:p w14:paraId="6B626115" w14:textId="77777777" w:rsidR="002C69BF" w:rsidRPr="006A2D45" w:rsidRDefault="002C69BF" w:rsidP="002C69BF">
            <w:pPr>
              <w:pStyle w:val="Citazione"/>
              <w:rPr>
                <w:rStyle w:val="Enfasiintensa"/>
                <w:b w:val="0"/>
              </w:rPr>
            </w:pPr>
            <w:r w:rsidRPr="006A2D45">
              <w:rPr>
                <w:rStyle w:val="Enfasiintensa"/>
                <w:b w:val="0"/>
              </w:rPr>
              <w:t xml:space="preserve">Superiore di Studi Avanzati </w:t>
            </w:r>
          </w:p>
          <w:p w14:paraId="38335D10" w14:textId="77777777" w:rsidR="002C69BF" w:rsidRPr="006A2D45" w:rsidRDefault="002C69BF" w:rsidP="002C69BF">
            <w:pPr>
              <w:pStyle w:val="Citazione"/>
              <w:rPr>
                <w:rStyle w:val="Enfasiintensa"/>
                <w:b w:val="0"/>
              </w:rPr>
            </w:pPr>
            <w:r w:rsidRPr="006A2D45">
              <w:rPr>
                <w:rStyle w:val="Enfasiintensa"/>
                <w:b w:val="0"/>
              </w:rPr>
              <w:t xml:space="preserve">Via </w:t>
            </w:r>
            <w:proofErr w:type="spellStart"/>
            <w:r w:rsidRPr="006A2D45">
              <w:rPr>
                <w:rStyle w:val="Enfasiintensa"/>
                <w:b w:val="0"/>
              </w:rPr>
              <w:t>Bonomea</w:t>
            </w:r>
            <w:proofErr w:type="spellEnd"/>
            <w:r w:rsidRPr="006A2D45">
              <w:rPr>
                <w:rStyle w:val="Enfasiintensa"/>
                <w:b w:val="0"/>
              </w:rPr>
              <w:t xml:space="preserve"> 265, Trieste</w:t>
            </w:r>
          </w:p>
          <w:p w14:paraId="25860129" w14:textId="71FCCF24" w:rsidR="002C69BF" w:rsidRDefault="002C69BF" w:rsidP="002C69BF">
            <w:pPr>
              <w:pStyle w:val="Citazione"/>
              <w:rPr>
                <w:rStyle w:val="Enfasiintensa"/>
                <w:b w:val="0"/>
                <w:u w:val="single"/>
              </w:rPr>
            </w:pPr>
            <w:r w:rsidRPr="006A2D45">
              <w:rPr>
                <w:rStyle w:val="Enfasiintensa"/>
              </w:rPr>
              <w:t>W</w:t>
            </w:r>
            <w:r w:rsidRPr="006A2D45">
              <w:rPr>
                <w:rStyle w:val="Enfasiintensa"/>
                <w:b w:val="0"/>
              </w:rPr>
              <w:t xml:space="preserve">   </w:t>
            </w:r>
            <w:hyperlink r:id="rId8" w:history="1">
              <w:r w:rsidRPr="006A2D45">
                <w:rPr>
                  <w:rStyle w:val="Enfasiintensa"/>
                  <w:b w:val="0"/>
                  <w:u w:val="single"/>
                </w:rPr>
                <w:t>www.sissa.it</w:t>
              </w:r>
            </w:hyperlink>
          </w:p>
          <w:p w14:paraId="2D19689B" w14:textId="77777777" w:rsidR="00D315B3" w:rsidRDefault="00D315B3" w:rsidP="006A2D45">
            <w:pPr>
              <w:pStyle w:val="Citazione"/>
              <w:rPr>
                <w:b/>
                <w:sz w:val="16"/>
                <w:szCs w:val="16"/>
              </w:rPr>
            </w:pPr>
          </w:p>
          <w:p w14:paraId="6629A1C9" w14:textId="6FAFC1DA" w:rsidR="006A2D45" w:rsidRPr="006A2D45" w:rsidRDefault="006A2D45" w:rsidP="006A2D45">
            <w:pPr>
              <w:pStyle w:val="Citazione"/>
              <w:rPr>
                <w:b/>
                <w:sz w:val="16"/>
                <w:szCs w:val="16"/>
              </w:rPr>
            </w:pPr>
            <w:proofErr w:type="spellStart"/>
            <w:r w:rsidRPr="006A2D45">
              <w:rPr>
                <w:b/>
                <w:sz w:val="16"/>
                <w:szCs w:val="16"/>
              </w:rPr>
              <w:t>Facebook</w:t>
            </w:r>
            <w:proofErr w:type="spellEnd"/>
            <w:r w:rsidRPr="006A2D45">
              <w:rPr>
                <w:b/>
                <w:sz w:val="16"/>
                <w:szCs w:val="16"/>
              </w:rPr>
              <w:t xml:space="preserve">, </w:t>
            </w:r>
            <w:proofErr w:type="spellStart"/>
            <w:r w:rsidRPr="006A2D45">
              <w:rPr>
                <w:b/>
                <w:sz w:val="16"/>
                <w:szCs w:val="16"/>
              </w:rPr>
              <w:t>Twitter</w:t>
            </w:r>
            <w:proofErr w:type="spellEnd"/>
          </w:p>
          <w:p w14:paraId="794149AF" w14:textId="2A505069" w:rsidR="002C69BF" w:rsidRPr="006A2D45" w:rsidRDefault="0017669B" w:rsidP="006A2D45">
            <w:pPr>
              <w:pStyle w:val="Citazione"/>
              <w:rPr>
                <w:rStyle w:val="Enfasiintensa"/>
                <w:b w:val="0"/>
                <w:u w:val="single"/>
              </w:rPr>
            </w:pPr>
            <w:hyperlink r:id="rId9" w:history="1">
              <w:r w:rsidR="002C69BF" w:rsidRPr="006A2D45">
                <w:rPr>
                  <w:rStyle w:val="Enfasiintensa"/>
                  <w:b w:val="0"/>
                  <w:u w:val="single"/>
                </w:rPr>
                <w:t>@SISSAschool</w:t>
              </w:r>
            </w:hyperlink>
          </w:p>
        </w:tc>
        <w:tc>
          <w:tcPr>
            <w:tcW w:w="2644" w:type="dxa"/>
          </w:tcPr>
          <w:p w14:paraId="58B4A9DF" w14:textId="4A1969F0" w:rsidR="002C69BF" w:rsidRPr="002C69BF" w:rsidRDefault="002C69BF" w:rsidP="002C69BF">
            <w:pPr>
              <w:pStyle w:val="Citazione"/>
              <w:rPr>
                <w:rStyle w:val="Enfasiintensa"/>
              </w:rPr>
            </w:pPr>
            <w:r w:rsidRPr="002C69BF">
              <w:rPr>
                <w:rStyle w:val="Enfasiintensa"/>
              </w:rPr>
              <w:t xml:space="preserve">CONTATTI </w:t>
            </w:r>
          </w:p>
          <w:p w14:paraId="0B110F7E" w14:textId="4996509D" w:rsidR="00287D36" w:rsidRPr="009C2619" w:rsidRDefault="00B90805" w:rsidP="00287D36">
            <w:pPr>
              <w:pStyle w:val="Citazione"/>
              <w:rPr>
                <w:rStyle w:val="Enfasiintensa"/>
                <w:b w:val="0"/>
              </w:rPr>
            </w:pPr>
            <w:r>
              <w:rPr>
                <w:rStyle w:val="Enfasiintensa"/>
                <w:b w:val="0"/>
              </w:rPr>
              <w:t xml:space="preserve">Donato </w:t>
            </w:r>
            <w:proofErr w:type="spellStart"/>
            <w:r>
              <w:rPr>
                <w:rStyle w:val="Enfasiintensa"/>
                <w:b w:val="0"/>
              </w:rPr>
              <w:t>Ramani</w:t>
            </w:r>
            <w:proofErr w:type="spellEnd"/>
          </w:p>
          <w:p w14:paraId="288C040E" w14:textId="114B68E7" w:rsidR="00287D36" w:rsidRPr="00923DD3" w:rsidRDefault="00287D36" w:rsidP="00287D36">
            <w:pPr>
              <w:pStyle w:val="Citazione"/>
              <w:rPr>
                <w:sz w:val="16"/>
                <w:szCs w:val="16"/>
              </w:rPr>
            </w:pPr>
            <w:r w:rsidRPr="00346033">
              <w:rPr>
                <w:rStyle w:val="Enfasiintensa"/>
                <w:rFonts w:ascii="Wingdings" w:hAnsi="Wingdings"/>
              </w:rPr>
              <w:t></w:t>
            </w:r>
            <w:r w:rsidR="00B90805">
              <w:rPr>
                <w:rStyle w:val="Enfasiintensa"/>
                <w:b w:val="0"/>
              </w:rPr>
              <w:t xml:space="preserve">   ramani</w:t>
            </w:r>
            <w:r w:rsidRPr="00923DD3">
              <w:rPr>
                <w:rStyle w:val="Enfasiintensa"/>
                <w:b w:val="0"/>
              </w:rPr>
              <w:t xml:space="preserve">@sissa.it </w:t>
            </w:r>
          </w:p>
          <w:p w14:paraId="1E84582B" w14:textId="3C180F2B" w:rsidR="00287D36" w:rsidRDefault="00287D36" w:rsidP="00287D36">
            <w:pPr>
              <w:pStyle w:val="Citazione"/>
              <w:rPr>
                <w:rStyle w:val="Enfasiintensa"/>
                <w:b w:val="0"/>
              </w:rPr>
            </w:pPr>
            <w:r w:rsidRPr="00923DD3">
              <w:rPr>
                <w:rStyle w:val="Enfasiintensa"/>
              </w:rPr>
              <w:t>T</w:t>
            </w:r>
            <w:r w:rsidR="00B90805">
              <w:rPr>
                <w:rStyle w:val="Enfasiintensa"/>
                <w:b w:val="0"/>
              </w:rPr>
              <w:t xml:space="preserve">   +39 040 3787513</w:t>
            </w:r>
          </w:p>
          <w:p w14:paraId="56371D3F" w14:textId="40D5404D" w:rsidR="00287D36" w:rsidRPr="00923DD3" w:rsidRDefault="00287D36" w:rsidP="00287D36">
            <w:pPr>
              <w:spacing w:line="200" w:lineRule="exact"/>
              <w:rPr>
                <w:b/>
                <w:sz w:val="16"/>
                <w:szCs w:val="16"/>
              </w:rPr>
            </w:pPr>
            <w:proofErr w:type="gramStart"/>
            <w:r>
              <w:rPr>
                <w:sz w:val="16"/>
                <w:szCs w:val="16"/>
              </w:rPr>
              <w:t xml:space="preserve">M  </w:t>
            </w:r>
            <w:r w:rsidR="00B90805">
              <w:rPr>
                <w:rStyle w:val="Enfasiintensa"/>
                <w:b w:val="0"/>
              </w:rPr>
              <w:t>+</w:t>
            </w:r>
            <w:proofErr w:type="gramEnd"/>
            <w:r w:rsidR="00B90805">
              <w:rPr>
                <w:rStyle w:val="Enfasiintensa"/>
                <w:b w:val="0"/>
              </w:rPr>
              <w:t>39 342</w:t>
            </w:r>
            <w:r w:rsidR="006C58DC">
              <w:rPr>
                <w:rStyle w:val="Enfasiintensa"/>
                <w:b w:val="0"/>
              </w:rPr>
              <w:t xml:space="preserve"> </w:t>
            </w:r>
            <w:r w:rsidR="00B90805">
              <w:rPr>
                <w:rStyle w:val="Enfasiintensa"/>
                <w:b w:val="0"/>
              </w:rPr>
              <w:t>8022237</w:t>
            </w:r>
          </w:p>
          <w:p w14:paraId="1B69D97F" w14:textId="77777777" w:rsidR="00287D36" w:rsidRPr="00923DD3" w:rsidRDefault="00287D36" w:rsidP="00287D36">
            <w:pPr>
              <w:pStyle w:val="Citazione"/>
              <w:rPr>
                <w:rStyle w:val="Enfasiintensa"/>
                <w:b w:val="0"/>
              </w:rPr>
            </w:pPr>
          </w:p>
          <w:p w14:paraId="46C9AE49" w14:textId="6A375272" w:rsidR="00287D36" w:rsidRPr="009C2619" w:rsidRDefault="006C58DC" w:rsidP="00287D36">
            <w:pPr>
              <w:pStyle w:val="Citazione"/>
              <w:rPr>
                <w:rStyle w:val="Enfasiintensa"/>
                <w:b w:val="0"/>
              </w:rPr>
            </w:pPr>
            <w:r>
              <w:rPr>
                <w:rStyle w:val="Enfasiintensa"/>
                <w:b w:val="0"/>
              </w:rPr>
              <w:t>Marina D’Alessandro</w:t>
            </w:r>
          </w:p>
          <w:p w14:paraId="422FF57F" w14:textId="583D962D" w:rsidR="00287D36" w:rsidRPr="00923DD3" w:rsidRDefault="00287D36" w:rsidP="00287D36">
            <w:pPr>
              <w:pStyle w:val="Citazione"/>
              <w:rPr>
                <w:sz w:val="16"/>
                <w:szCs w:val="16"/>
              </w:rPr>
            </w:pPr>
            <w:r w:rsidRPr="00346033">
              <w:rPr>
                <w:rStyle w:val="Enfasiintensa"/>
                <w:rFonts w:ascii="Wingdings" w:hAnsi="Wingdings"/>
              </w:rPr>
              <w:t></w:t>
            </w:r>
            <w:r w:rsidRPr="00923DD3">
              <w:rPr>
                <w:rStyle w:val="Enfasiintensa"/>
                <w:b w:val="0"/>
              </w:rPr>
              <w:t xml:space="preserve">   </w:t>
            </w:r>
            <w:r w:rsidR="006C58DC">
              <w:rPr>
                <w:rStyle w:val="Enfasiintensa"/>
                <w:b w:val="0"/>
              </w:rPr>
              <w:t>mdalessa</w:t>
            </w:r>
            <w:r w:rsidRPr="00923DD3">
              <w:rPr>
                <w:rStyle w:val="Enfasiintensa"/>
                <w:b w:val="0"/>
              </w:rPr>
              <w:t xml:space="preserve">@sissa.it </w:t>
            </w:r>
          </w:p>
          <w:p w14:paraId="44E9CDD9" w14:textId="1379FD81" w:rsidR="00287D36" w:rsidRDefault="00287D36" w:rsidP="00287D36">
            <w:pPr>
              <w:pStyle w:val="Citazione"/>
              <w:rPr>
                <w:rStyle w:val="Enfasiintensa"/>
                <w:b w:val="0"/>
              </w:rPr>
            </w:pPr>
            <w:r w:rsidRPr="00923DD3">
              <w:rPr>
                <w:rStyle w:val="Enfasiintensa"/>
              </w:rPr>
              <w:t>T</w:t>
            </w:r>
            <w:r w:rsidRPr="00923DD3">
              <w:rPr>
                <w:rStyle w:val="Enfasiintensa"/>
                <w:b w:val="0"/>
              </w:rPr>
              <w:t xml:space="preserve">   +39 040 3787</w:t>
            </w:r>
            <w:r w:rsidR="006C58DC">
              <w:rPr>
                <w:rStyle w:val="Enfasiintensa"/>
                <w:b w:val="0"/>
              </w:rPr>
              <w:t>231</w:t>
            </w:r>
          </w:p>
          <w:p w14:paraId="1A4D0E1D" w14:textId="21D618FC" w:rsidR="002C69BF" w:rsidRPr="006C58DC" w:rsidRDefault="00287D36" w:rsidP="006C58DC">
            <w:pPr>
              <w:spacing w:line="200" w:lineRule="exact"/>
              <w:rPr>
                <w:rStyle w:val="Enfasiintensa"/>
              </w:rPr>
            </w:pPr>
            <w:r>
              <w:rPr>
                <w:sz w:val="16"/>
                <w:szCs w:val="16"/>
              </w:rPr>
              <w:t xml:space="preserve">M  </w:t>
            </w:r>
            <w:r w:rsidR="006C58DC">
              <w:rPr>
                <w:rStyle w:val="Enfasiintensa"/>
                <w:b w:val="0"/>
              </w:rPr>
              <w:t>+39 349 2885935</w:t>
            </w:r>
          </w:p>
        </w:tc>
      </w:tr>
    </w:tbl>
    <w:p w14:paraId="7B2543B3" w14:textId="66308D75" w:rsidR="002C69BF" w:rsidRDefault="002C69BF" w:rsidP="009860B6">
      <w:pPr>
        <w:rPr>
          <w:noProof/>
          <w:lang w:eastAsia="it-IT"/>
        </w:rPr>
      </w:pPr>
    </w:p>
    <w:p w14:paraId="504945D4" w14:textId="77777777" w:rsidR="00D641D5" w:rsidRDefault="00D641D5" w:rsidP="009860B6"/>
    <w:p w14:paraId="1EBE9D2D" w14:textId="77777777" w:rsidR="00134FF9" w:rsidRPr="002331C7" w:rsidRDefault="00134FF9" w:rsidP="009860B6"/>
    <w:p w14:paraId="6AE0AFD3" w14:textId="77777777" w:rsidR="00B44189" w:rsidRPr="002331C7" w:rsidRDefault="00B44189" w:rsidP="009860B6"/>
    <w:sectPr w:rsidR="00B44189" w:rsidRPr="002331C7" w:rsidSect="00181887">
      <w:headerReference w:type="default" r:id="rId10"/>
      <w:headerReference w:type="first" r:id="rId11"/>
      <w:footerReference w:type="first" r:id="rId12"/>
      <w:pgSz w:w="11900" w:h="16820"/>
      <w:pgMar w:top="3005" w:right="1134" w:bottom="2495" w:left="283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F1E9F" w14:textId="77777777" w:rsidR="0017669B" w:rsidRDefault="0017669B" w:rsidP="009860B6">
      <w:r>
        <w:separator/>
      </w:r>
    </w:p>
  </w:endnote>
  <w:endnote w:type="continuationSeparator" w:id="0">
    <w:p w14:paraId="09F0668B" w14:textId="77777777" w:rsidR="0017669B" w:rsidRDefault="0017669B" w:rsidP="0098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AD4A8" w14:textId="20D26284" w:rsidR="002C69BF" w:rsidRDefault="002C69BF" w:rsidP="009860B6">
    <w:pPr>
      <w:pStyle w:val="Pidipagina"/>
    </w:pPr>
    <w:r>
      <w:rPr>
        <w:noProof/>
        <w:lang w:eastAsia="it-IT"/>
      </w:rPr>
      <w:drawing>
        <wp:anchor distT="0" distB="0" distL="114300" distR="114300" simplePos="0" relativeHeight="251693056" behindDoc="1" locked="1" layoutInCell="1" allowOverlap="1" wp14:anchorId="27B330BC" wp14:editId="421A2C82">
          <wp:simplePos x="0" y="0"/>
          <wp:positionH relativeFrom="page">
            <wp:posOffset>3237230</wp:posOffset>
          </wp:positionH>
          <wp:positionV relativeFrom="page">
            <wp:posOffset>9382125</wp:posOffset>
          </wp:positionV>
          <wp:extent cx="1069340" cy="129921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03.jpg"/>
                  <pic:cNvPicPr/>
                </pic:nvPicPr>
                <pic:blipFill>
                  <a:blip r:embed="rId1"/>
                  <a:stretch>
                    <a:fillRect/>
                  </a:stretch>
                </pic:blipFill>
                <pic:spPr>
                  <a:xfrm>
                    <a:off x="0" y="0"/>
                    <a:ext cx="1069340" cy="12992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4F8F7" w14:textId="77777777" w:rsidR="0017669B" w:rsidRDefault="0017669B" w:rsidP="009860B6">
      <w:r>
        <w:separator/>
      </w:r>
    </w:p>
  </w:footnote>
  <w:footnote w:type="continuationSeparator" w:id="0">
    <w:p w14:paraId="7E3E9692" w14:textId="77777777" w:rsidR="0017669B" w:rsidRDefault="0017669B" w:rsidP="0098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579A4" w14:textId="0695E2E1" w:rsidR="002C69BF" w:rsidRDefault="002C69BF" w:rsidP="009860B6">
    <w:pPr>
      <w:pStyle w:val="Intestazione"/>
    </w:pPr>
    <w:r>
      <w:rPr>
        <w:noProof/>
        <w:sz w:val="28"/>
        <w:szCs w:val="28"/>
        <w:lang w:eastAsia="it-IT"/>
      </w:rPr>
      <w:drawing>
        <wp:anchor distT="0" distB="0" distL="114300" distR="114300" simplePos="0" relativeHeight="251703296" behindDoc="0" locked="0" layoutInCell="1" allowOverlap="1" wp14:anchorId="3F2D8CEF" wp14:editId="5C036F3D">
          <wp:simplePos x="0" y="0"/>
          <wp:positionH relativeFrom="leftMargin">
            <wp:align>left</wp:align>
          </wp:positionH>
          <wp:positionV relativeFrom="page">
            <wp:align>top</wp:align>
          </wp:positionV>
          <wp:extent cx="1440000" cy="1440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 header-04.jpg"/>
                  <pic:cNvPicPr/>
                </pic:nvPicPr>
                <pic:blipFill>
                  <a:blip r:embed="rId1"/>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B6F49" w14:textId="0E92887A" w:rsidR="002C69BF" w:rsidRDefault="002C69BF" w:rsidP="000A73A1">
    <w:pPr>
      <w:pStyle w:val="Intestazione"/>
    </w:pPr>
    <w:r>
      <w:rPr>
        <w:noProof/>
        <w:sz w:val="28"/>
        <w:szCs w:val="28"/>
        <w:lang w:eastAsia="it-IT"/>
      </w:rPr>
      <w:drawing>
        <wp:anchor distT="0" distB="0" distL="114300" distR="114300" simplePos="0" relativeHeight="251707392" behindDoc="0" locked="0" layoutInCell="1" allowOverlap="1" wp14:anchorId="268A6AC4" wp14:editId="44F2FBE1">
          <wp:simplePos x="0" y="0"/>
          <wp:positionH relativeFrom="leftMargin">
            <wp:align>left</wp:align>
          </wp:positionH>
          <wp:positionV relativeFrom="page">
            <wp:align>top</wp:align>
          </wp:positionV>
          <wp:extent cx="1440000" cy="144000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 header-04.jpg"/>
                  <pic:cNvPicPr/>
                </pic:nvPicPr>
                <pic:blipFill>
                  <a:blip r:embed="rId1"/>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283"/>
  <w:drawingGridHorizontalSpacing w:val="28"/>
  <w:drawingGridVerticalSpacing w:val="2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9F"/>
    <w:rsid w:val="000558F8"/>
    <w:rsid w:val="000A73A1"/>
    <w:rsid w:val="00134FF9"/>
    <w:rsid w:val="0016174B"/>
    <w:rsid w:val="00172008"/>
    <w:rsid w:val="0017669B"/>
    <w:rsid w:val="00181887"/>
    <w:rsid w:val="001A6DA4"/>
    <w:rsid w:val="001E2CDD"/>
    <w:rsid w:val="00205656"/>
    <w:rsid w:val="00221F58"/>
    <w:rsid w:val="002331C7"/>
    <w:rsid w:val="00287D36"/>
    <w:rsid w:val="0029664D"/>
    <w:rsid w:val="002B559B"/>
    <w:rsid w:val="002C69BF"/>
    <w:rsid w:val="002D0096"/>
    <w:rsid w:val="0036691F"/>
    <w:rsid w:val="003D32EA"/>
    <w:rsid w:val="00482985"/>
    <w:rsid w:val="004B47CA"/>
    <w:rsid w:val="004C11C2"/>
    <w:rsid w:val="004C6CB0"/>
    <w:rsid w:val="004D3318"/>
    <w:rsid w:val="004F75E4"/>
    <w:rsid w:val="005B41BB"/>
    <w:rsid w:val="005C0B29"/>
    <w:rsid w:val="0061255C"/>
    <w:rsid w:val="006A2D45"/>
    <w:rsid w:val="006C58DC"/>
    <w:rsid w:val="00723CE3"/>
    <w:rsid w:val="0073344E"/>
    <w:rsid w:val="007334C7"/>
    <w:rsid w:val="007432DB"/>
    <w:rsid w:val="007872B9"/>
    <w:rsid w:val="007F74E7"/>
    <w:rsid w:val="0080749F"/>
    <w:rsid w:val="008749F9"/>
    <w:rsid w:val="008F42C9"/>
    <w:rsid w:val="00907029"/>
    <w:rsid w:val="00960DA4"/>
    <w:rsid w:val="00984F98"/>
    <w:rsid w:val="009860B6"/>
    <w:rsid w:val="0099340F"/>
    <w:rsid w:val="009A7B22"/>
    <w:rsid w:val="009D2BA6"/>
    <w:rsid w:val="009D3ED7"/>
    <w:rsid w:val="009E35BE"/>
    <w:rsid w:val="00A32F5E"/>
    <w:rsid w:val="00A70C41"/>
    <w:rsid w:val="00A734E8"/>
    <w:rsid w:val="00A8537A"/>
    <w:rsid w:val="00AC7267"/>
    <w:rsid w:val="00AE1C65"/>
    <w:rsid w:val="00AE3991"/>
    <w:rsid w:val="00B02B1B"/>
    <w:rsid w:val="00B44189"/>
    <w:rsid w:val="00B551DA"/>
    <w:rsid w:val="00B8154C"/>
    <w:rsid w:val="00B90805"/>
    <w:rsid w:val="00C00C66"/>
    <w:rsid w:val="00C35CB5"/>
    <w:rsid w:val="00C474EE"/>
    <w:rsid w:val="00C47A31"/>
    <w:rsid w:val="00C7696D"/>
    <w:rsid w:val="00C82EF2"/>
    <w:rsid w:val="00C9064B"/>
    <w:rsid w:val="00CC29AD"/>
    <w:rsid w:val="00D074B4"/>
    <w:rsid w:val="00D11891"/>
    <w:rsid w:val="00D315B3"/>
    <w:rsid w:val="00D342B4"/>
    <w:rsid w:val="00D359AE"/>
    <w:rsid w:val="00D45488"/>
    <w:rsid w:val="00D6047F"/>
    <w:rsid w:val="00D641D5"/>
    <w:rsid w:val="00D77B41"/>
    <w:rsid w:val="00D92AB1"/>
    <w:rsid w:val="00E44EEA"/>
    <w:rsid w:val="00E55D20"/>
    <w:rsid w:val="00E7746C"/>
    <w:rsid w:val="00E946EF"/>
    <w:rsid w:val="00EF0982"/>
    <w:rsid w:val="00F552E9"/>
    <w:rsid w:val="00F62FE3"/>
    <w:rsid w:val="00FD6766"/>
    <w:rsid w:val="00FD75CE"/>
    <w:rsid w:val="00FE3A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82F16"/>
  <w14:defaultImageDpi w14:val="300"/>
  <w15:docId w15:val="{BD8EA5DF-FD73-48B1-BEEB-8F4D7EA6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44E"/>
    <w:pPr>
      <w:spacing w:line="264" w:lineRule="exact"/>
    </w:pPr>
    <w:rPr>
      <w:rFonts w:ascii="Arial" w:eastAsia="Calibri" w:hAnsi="Arial" w:cs="Arial"/>
      <w:sz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49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0749F"/>
    <w:rPr>
      <w:rFonts w:ascii="Arial" w:eastAsia="Calibri" w:hAnsi="Arial" w:cs="Arial"/>
      <w:sz w:val="18"/>
      <w:lang w:eastAsia="en-US"/>
    </w:rPr>
  </w:style>
  <w:style w:type="paragraph" w:styleId="Pidipagina">
    <w:name w:val="footer"/>
    <w:basedOn w:val="Normale"/>
    <w:link w:val="PidipaginaCarattere"/>
    <w:uiPriority w:val="99"/>
    <w:unhideWhenUsed/>
    <w:rsid w:val="0080749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0749F"/>
    <w:rPr>
      <w:rFonts w:ascii="Arial" w:eastAsia="Calibri" w:hAnsi="Arial" w:cs="Arial"/>
      <w:sz w:val="18"/>
      <w:lang w:eastAsia="en-US"/>
    </w:rPr>
  </w:style>
  <w:style w:type="paragraph" w:styleId="Testofumetto">
    <w:name w:val="Balloon Text"/>
    <w:basedOn w:val="Normale"/>
    <w:link w:val="TestofumettoCarattere"/>
    <w:uiPriority w:val="99"/>
    <w:semiHidden/>
    <w:unhideWhenUsed/>
    <w:rsid w:val="0080749F"/>
    <w:pPr>
      <w:spacing w:line="240" w:lineRule="auto"/>
    </w:pPr>
    <w:rPr>
      <w:rFonts w:ascii="Lucida Grande" w:hAnsi="Lucida Grande" w:cs="Lucida Grande"/>
      <w:szCs w:val="18"/>
    </w:rPr>
  </w:style>
  <w:style w:type="character" w:customStyle="1" w:styleId="TestofumettoCarattere">
    <w:name w:val="Testo fumetto Carattere"/>
    <w:basedOn w:val="Carpredefinitoparagrafo"/>
    <w:link w:val="Testofumetto"/>
    <w:uiPriority w:val="99"/>
    <w:semiHidden/>
    <w:rsid w:val="0080749F"/>
    <w:rPr>
      <w:rFonts w:ascii="Lucida Grande" w:eastAsia="Calibri" w:hAnsi="Lucida Grande" w:cs="Lucida Grande"/>
      <w:sz w:val="18"/>
      <w:szCs w:val="18"/>
      <w:lang w:eastAsia="en-US"/>
    </w:rPr>
  </w:style>
  <w:style w:type="paragraph" w:styleId="Testonotaapidipagina">
    <w:name w:val="footnote text"/>
    <w:basedOn w:val="Normale"/>
    <w:link w:val="TestonotaapidipaginaCarattere"/>
    <w:uiPriority w:val="99"/>
    <w:unhideWhenUsed/>
    <w:rsid w:val="00482985"/>
    <w:pPr>
      <w:spacing w:line="240" w:lineRule="auto"/>
    </w:pPr>
  </w:style>
  <w:style w:type="character" w:customStyle="1" w:styleId="TestonotaapidipaginaCarattere">
    <w:name w:val="Testo nota a piè di pagina Carattere"/>
    <w:basedOn w:val="Carpredefinitoparagrafo"/>
    <w:link w:val="Testonotaapidipagina"/>
    <w:uiPriority w:val="99"/>
    <w:rsid w:val="00482985"/>
    <w:rPr>
      <w:rFonts w:ascii="Arial" w:eastAsia="Calibri" w:hAnsi="Arial" w:cs="Arial"/>
      <w:lang w:eastAsia="en-US"/>
    </w:rPr>
  </w:style>
  <w:style w:type="character" w:styleId="Rimandonotaapidipagina">
    <w:name w:val="footnote reference"/>
    <w:basedOn w:val="Carpredefinitoparagrafo"/>
    <w:uiPriority w:val="99"/>
    <w:unhideWhenUsed/>
    <w:rsid w:val="00482985"/>
    <w:rPr>
      <w:vertAlign w:val="superscript"/>
    </w:rPr>
  </w:style>
  <w:style w:type="table" w:styleId="Sfondochiaro-Colore1">
    <w:name w:val="Light Shading Accent 1"/>
    <w:basedOn w:val="Tabellanormale"/>
    <w:uiPriority w:val="60"/>
    <w:rsid w:val="00482985"/>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eropagina">
    <w:name w:val="page number"/>
    <w:basedOn w:val="Carpredefinitoparagrafo"/>
    <w:uiPriority w:val="99"/>
    <w:semiHidden/>
    <w:unhideWhenUsed/>
    <w:rsid w:val="0036691F"/>
  </w:style>
  <w:style w:type="character" w:styleId="Collegamentoipertestuale">
    <w:name w:val="Hyperlink"/>
    <w:basedOn w:val="Carpredefinitoparagrafo"/>
    <w:uiPriority w:val="99"/>
    <w:unhideWhenUsed/>
    <w:rsid w:val="009860B6"/>
    <w:rPr>
      <w:color w:val="0000FF" w:themeColor="hyperlink"/>
      <w:u w:val="single"/>
    </w:rPr>
  </w:style>
  <w:style w:type="paragraph" w:styleId="Nessunaspaziatura">
    <w:name w:val="No Spacing"/>
    <w:aliases w:val="Sottotitolo / descrizione"/>
    <w:basedOn w:val="Normale"/>
    <w:uiPriority w:val="1"/>
    <w:qFormat/>
    <w:rsid w:val="009E35BE"/>
    <w:rPr>
      <w:lang w:val="en-US"/>
    </w:rPr>
  </w:style>
  <w:style w:type="table" w:styleId="Grigliatabella">
    <w:name w:val="Table Grid"/>
    <w:basedOn w:val="Tabellanormale"/>
    <w:uiPriority w:val="59"/>
    <w:rsid w:val="002C69B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Enfasiintensa">
    <w:name w:val="Intense Emphasis"/>
    <w:basedOn w:val="Enfasicorsivo"/>
    <w:uiPriority w:val="21"/>
    <w:rsid w:val="002C69BF"/>
    <w:rPr>
      <w:b/>
      <w:i w:val="0"/>
      <w:iCs w:val="0"/>
      <w:sz w:val="16"/>
      <w:szCs w:val="16"/>
    </w:rPr>
  </w:style>
  <w:style w:type="paragraph" w:styleId="Citazione">
    <w:name w:val="Quote"/>
    <w:aliases w:val="Info"/>
    <w:basedOn w:val="Normale"/>
    <w:next w:val="Normale"/>
    <w:link w:val="CitazioneCarattere"/>
    <w:uiPriority w:val="29"/>
    <w:qFormat/>
    <w:rsid w:val="002C69BF"/>
    <w:pPr>
      <w:spacing w:line="200" w:lineRule="exact"/>
    </w:pPr>
    <w:rPr>
      <w:iCs/>
      <w:color w:val="000000" w:themeColor="text1"/>
      <w:sz w:val="15"/>
    </w:rPr>
  </w:style>
  <w:style w:type="character" w:customStyle="1" w:styleId="CitazioneCarattere">
    <w:name w:val="Citazione Carattere"/>
    <w:aliases w:val="Info Carattere"/>
    <w:basedOn w:val="Carpredefinitoparagrafo"/>
    <w:link w:val="Citazione"/>
    <w:uiPriority w:val="29"/>
    <w:rsid w:val="002C69BF"/>
    <w:rPr>
      <w:rFonts w:ascii="Arial" w:eastAsia="Calibri" w:hAnsi="Arial" w:cs="Arial"/>
      <w:iCs/>
      <w:color w:val="000000" w:themeColor="text1"/>
      <w:sz w:val="15"/>
      <w:lang w:eastAsia="en-US"/>
    </w:rPr>
  </w:style>
  <w:style w:type="character" w:styleId="Enfasicorsivo">
    <w:name w:val="Emphasis"/>
    <w:basedOn w:val="Carpredefinitoparagrafo"/>
    <w:uiPriority w:val="20"/>
    <w:qFormat/>
    <w:rsid w:val="002C69BF"/>
    <w:rPr>
      <w:i/>
      <w:iCs/>
    </w:rPr>
  </w:style>
  <w:style w:type="paragraph" w:styleId="Titolo">
    <w:name w:val="Title"/>
    <w:basedOn w:val="Sottotitolo"/>
    <w:next w:val="Normale"/>
    <w:link w:val="TitoloCarattere"/>
    <w:uiPriority w:val="10"/>
    <w:qFormat/>
    <w:rsid w:val="002C69BF"/>
    <w:pPr>
      <w:numPr>
        <w:ilvl w:val="0"/>
      </w:numPr>
      <w:pBdr>
        <w:top w:val="single" w:sz="4" w:space="1" w:color="auto"/>
      </w:pBdr>
      <w:spacing w:line="320" w:lineRule="exact"/>
    </w:pPr>
    <w:rPr>
      <w:rFonts w:ascii="Arial" w:eastAsia="Calibri" w:hAnsi="Arial" w:cs="Arial"/>
      <w:b/>
      <w:i w:val="0"/>
      <w:iCs w:val="0"/>
      <w:color w:val="auto"/>
      <w:spacing w:val="0"/>
      <w:sz w:val="28"/>
      <w:szCs w:val="28"/>
    </w:rPr>
  </w:style>
  <w:style w:type="character" w:customStyle="1" w:styleId="TitoloCarattere">
    <w:name w:val="Titolo Carattere"/>
    <w:basedOn w:val="Carpredefinitoparagrafo"/>
    <w:link w:val="Titolo"/>
    <w:uiPriority w:val="10"/>
    <w:rsid w:val="002C69BF"/>
    <w:rPr>
      <w:rFonts w:ascii="Arial" w:eastAsia="Calibri" w:hAnsi="Arial" w:cs="Arial"/>
      <w:b/>
      <w:sz w:val="28"/>
      <w:szCs w:val="28"/>
      <w:lang w:eastAsia="en-US"/>
    </w:rPr>
  </w:style>
  <w:style w:type="paragraph" w:styleId="Sottotitolo">
    <w:name w:val="Subtitle"/>
    <w:basedOn w:val="Normale"/>
    <w:next w:val="Normale"/>
    <w:link w:val="SottotitoloCarattere"/>
    <w:uiPriority w:val="11"/>
    <w:qFormat/>
    <w:rsid w:val="002C69BF"/>
    <w:pPr>
      <w:numPr>
        <w:ilvl w:val="1"/>
      </w:numPr>
    </w:pPr>
    <w:rPr>
      <w:rFonts w:asciiTheme="majorHAnsi" w:eastAsiaTheme="majorEastAsia" w:hAnsiTheme="majorHAnsi" w:cstheme="majorBidi"/>
      <w:i/>
      <w:iCs/>
      <w:color w:val="4F81BD" w:themeColor="accent1"/>
      <w:spacing w:val="15"/>
      <w:sz w:val="24"/>
    </w:rPr>
  </w:style>
  <w:style w:type="character" w:customStyle="1" w:styleId="SottotitoloCarattere">
    <w:name w:val="Sottotitolo Carattere"/>
    <w:basedOn w:val="Carpredefinitoparagrafo"/>
    <w:link w:val="Sottotitolo"/>
    <w:uiPriority w:val="11"/>
    <w:rsid w:val="002C69BF"/>
    <w:rPr>
      <w:rFonts w:asciiTheme="majorHAnsi" w:eastAsiaTheme="majorEastAsia" w:hAnsiTheme="majorHAnsi" w:cstheme="majorBidi"/>
      <w:i/>
      <w:iCs/>
      <w:color w:val="4F81BD" w:themeColor="accent1"/>
      <w:spacing w:val="15"/>
      <w:lang w:eastAsia="en-US"/>
    </w:rPr>
  </w:style>
  <w:style w:type="character" w:styleId="Menzionenonrisolta">
    <w:name w:val="Unresolved Mention"/>
    <w:basedOn w:val="Carpredefinitoparagrafo"/>
    <w:uiPriority w:val="99"/>
    <w:semiHidden/>
    <w:unhideWhenUsed/>
    <w:rsid w:val="00A32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s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sissa.schoo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86E9F-4818-4AB6-9CAE-0C8DE6B9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831</Words>
  <Characters>4924</Characters>
  <Application>Microsoft Office Word</Application>
  <DocSecurity>0</DocSecurity>
  <Lines>80</Lines>
  <Paragraphs>9</Paragraphs>
  <ScaleCrop>false</ScaleCrop>
  <HeadingPairs>
    <vt:vector size="2" baseType="variant">
      <vt:variant>
        <vt:lpstr>Titolo</vt:lpstr>
      </vt:variant>
      <vt:variant>
        <vt:i4>1</vt:i4>
      </vt:variant>
    </vt:vector>
  </HeadingPairs>
  <TitlesOfParts>
    <vt:vector size="1" baseType="lpstr">
      <vt:lpstr/>
    </vt:vector>
  </TitlesOfParts>
  <Company>TassinariVetta</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Tassinari</dc:creator>
  <cp:keywords/>
  <dc:description/>
  <cp:lastModifiedBy>Donato Ramani</cp:lastModifiedBy>
  <cp:revision>9</cp:revision>
  <cp:lastPrinted>2019-01-29T09:00:00Z</cp:lastPrinted>
  <dcterms:created xsi:type="dcterms:W3CDTF">2019-02-12T16:05:00Z</dcterms:created>
  <dcterms:modified xsi:type="dcterms:W3CDTF">2021-07-12T09:14:00Z</dcterms:modified>
</cp:coreProperties>
</file>